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019" w:rsidRPr="004947D1" w:rsidRDefault="00641019">
      <w:pPr>
        <w:jc w:val="center"/>
        <w:rPr>
          <w:rFonts w:cs="Arial"/>
          <w:b/>
          <w:bCs/>
          <w:sz w:val="28"/>
          <w:szCs w:val="28"/>
          <w:lang w:val="en-GB"/>
        </w:rPr>
      </w:pPr>
      <w:bookmarkStart w:id="0" w:name="_GoBack"/>
      <w:bookmarkEnd w:id="0"/>
      <w:r w:rsidRPr="004947D1">
        <w:rPr>
          <w:rFonts w:cs="Arial"/>
          <w:b/>
          <w:bCs/>
          <w:sz w:val="28"/>
          <w:szCs w:val="28"/>
          <w:lang w:val="en-GB"/>
        </w:rPr>
        <w:t>JOB DESCRIPTION</w:t>
      </w:r>
    </w:p>
    <w:p w:rsidR="00641019" w:rsidRDefault="00641019">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37"/>
      </w:tblGrid>
      <w:tr w:rsidR="00BF2C20" w:rsidRPr="00BF2C20" w:rsidTr="0087282D">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Post</w:t>
            </w:r>
          </w:p>
        </w:tc>
        <w:tc>
          <w:tcPr>
            <w:tcW w:w="5437" w:type="dxa"/>
            <w:shd w:val="clear" w:color="auto" w:fill="auto"/>
          </w:tcPr>
          <w:p w:rsidR="00BF2C20" w:rsidRPr="00BF2C20" w:rsidRDefault="00BF2C20" w:rsidP="004104CA">
            <w:pPr>
              <w:rPr>
                <w:rFonts w:cs="Arial"/>
                <w:sz w:val="22"/>
                <w:szCs w:val="22"/>
                <w:lang w:val="en-GB" w:eastAsia="en-GB"/>
              </w:rPr>
            </w:pPr>
            <w:r w:rsidRPr="00BF2C20">
              <w:rPr>
                <w:rFonts w:cs="Arial"/>
                <w:bCs/>
                <w:lang w:val="en-GB"/>
              </w:rPr>
              <w:t xml:space="preserve">Town Clerk and Responsible Financial Officer </w:t>
            </w:r>
          </w:p>
        </w:tc>
      </w:tr>
      <w:tr w:rsidR="00BF2C20" w:rsidRPr="00BF2C20" w:rsidTr="0087282D">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Post No</w:t>
            </w:r>
          </w:p>
        </w:tc>
        <w:tc>
          <w:tcPr>
            <w:tcW w:w="5437" w:type="dxa"/>
            <w:shd w:val="clear" w:color="auto" w:fill="auto"/>
          </w:tcPr>
          <w:p w:rsidR="00BF2C20" w:rsidRPr="00BF2C20" w:rsidRDefault="00BF2C20" w:rsidP="00BF2C20">
            <w:pPr>
              <w:widowControl/>
              <w:autoSpaceDE/>
              <w:autoSpaceDN/>
              <w:adjustRightInd/>
              <w:rPr>
                <w:rFonts w:cs="Arial"/>
                <w:sz w:val="22"/>
                <w:szCs w:val="22"/>
                <w:lang w:val="en-GB" w:eastAsia="en-GB"/>
              </w:rPr>
            </w:pPr>
            <w:r w:rsidRPr="00BF2C20">
              <w:rPr>
                <w:rFonts w:cs="Arial"/>
                <w:sz w:val="22"/>
                <w:szCs w:val="22"/>
                <w:lang w:val="en-GB" w:eastAsia="en-GB"/>
              </w:rPr>
              <w:t>A.</w:t>
            </w:r>
            <w:r>
              <w:rPr>
                <w:rFonts w:cs="Arial"/>
                <w:sz w:val="22"/>
                <w:szCs w:val="22"/>
                <w:lang w:val="en-GB" w:eastAsia="en-GB"/>
              </w:rPr>
              <w:t>1</w:t>
            </w:r>
            <w:r w:rsidRPr="00BF2C20">
              <w:rPr>
                <w:rFonts w:cs="Arial"/>
                <w:sz w:val="22"/>
                <w:szCs w:val="22"/>
                <w:lang w:val="en-GB" w:eastAsia="en-GB"/>
              </w:rPr>
              <w:t xml:space="preserve"> </w:t>
            </w:r>
          </w:p>
        </w:tc>
      </w:tr>
      <w:tr w:rsidR="00BF2C20" w:rsidRPr="00BF2C20" w:rsidTr="0087282D">
        <w:trPr>
          <w:trHeight w:val="128"/>
        </w:trPr>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Salary</w:t>
            </w:r>
          </w:p>
        </w:tc>
        <w:tc>
          <w:tcPr>
            <w:tcW w:w="5437" w:type="dxa"/>
            <w:shd w:val="clear" w:color="auto" w:fill="auto"/>
          </w:tcPr>
          <w:p w:rsidR="00BF2C20" w:rsidRDefault="00BD3413" w:rsidP="00B220BC">
            <w:pPr>
              <w:widowControl/>
              <w:autoSpaceDE/>
              <w:autoSpaceDN/>
              <w:adjustRightInd/>
              <w:rPr>
                <w:rFonts w:cs="Arial"/>
                <w:sz w:val="22"/>
                <w:szCs w:val="22"/>
                <w:lang w:val="en-GB" w:eastAsia="en-GB"/>
              </w:rPr>
            </w:pPr>
            <w:r>
              <w:rPr>
                <w:rFonts w:cs="Arial"/>
                <w:sz w:val="22"/>
                <w:szCs w:val="22"/>
                <w:lang w:val="en-GB" w:eastAsia="en-GB"/>
              </w:rPr>
              <w:t xml:space="preserve">LC4  Spinal Column </w:t>
            </w:r>
            <w:r w:rsidRPr="00BD3413">
              <w:rPr>
                <w:rFonts w:cs="Arial"/>
                <w:sz w:val="22"/>
                <w:szCs w:val="22"/>
                <w:lang w:val="en-GB" w:eastAsia="en-GB"/>
              </w:rPr>
              <w:t>Points (SCP) 56-58</w:t>
            </w:r>
          </w:p>
          <w:p w:rsidR="00B220BC" w:rsidRPr="00BF2C20" w:rsidRDefault="00B220BC" w:rsidP="00B220BC">
            <w:pPr>
              <w:widowControl/>
              <w:autoSpaceDE/>
              <w:autoSpaceDN/>
              <w:adjustRightInd/>
              <w:rPr>
                <w:rFonts w:cs="Arial"/>
                <w:sz w:val="22"/>
                <w:szCs w:val="22"/>
                <w:lang w:val="en-GB" w:eastAsia="en-GB"/>
              </w:rPr>
            </w:pPr>
            <w:r>
              <w:rPr>
                <w:rFonts w:cs="Arial"/>
                <w:sz w:val="22"/>
                <w:szCs w:val="22"/>
                <w:lang w:val="en-GB" w:eastAsia="en-GB"/>
              </w:rPr>
              <w:t>(£</w:t>
            </w:r>
            <w:r w:rsidR="00C235FC">
              <w:rPr>
                <w:rFonts w:cs="Arial"/>
                <w:sz w:val="22"/>
                <w:szCs w:val="22"/>
                <w:lang w:val="en-GB" w:eastAsia="en-GB"/>
              </w:rPr>
              <w:t>53,131 -£56,272</w:t>
            </w:r>
          </w:p>
        </w:tc>
      </w:tr>
      <w:tr w:rsidR="00BF2C20" w:rsidRPr="00BF2C20" w:rsidTr="0087282D">
        <w:trPr>
          <w:trHeight w:val="128"/>
        </w:trPr>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No of Hours</w:t>
            </w:r>
          </w:p>
        </w:tc>
        <w:tc>
          <w:tcPr>
            <w:tcW w:w="5437" w:type="dxa"/>
            <w:shd w:val="clear" w:color="auto" w:fill="auto"/>
          </w:tcPr>
          <w:p w:rsidR="00BF2C20" w:rsidRPr="00BF2C20" w:rsidRDefault="00BF2C20" w:rsidP="00BF2C20">
            <w:pPr>
              <w:widowControl/>
              <w:autoSpaceDE/>
              <w:autoSpaceDN/>
              <w:adjustRightInd/>
              <w:rPr>
                <w:rFonts w:cs="Arial"/>
                <w:sz w:val="22"/>
                <w:szCs w:val="22"/>
                <w:lang w:val="en-GB" w:eastAsia="en-GB"/>
              </w:rPr>
            </w:pPr>
            <w:r w:rsidRPr="00BF2C20">
              <w:rPr>
                <w:rFonts w:cs="Arial"/>
                <w:sz w:val="22"/>
                <w:szCs w:val="22"/>
                <w:lang w:val="en-GB" w:eastAsia="en-GB"/>
              </w:rPr>
              <w:t>37 hours per week (plus evening meetings)</w:t>
            </w:r>
          </w:p>
        </w:tc>
      </w:tr>
      <w:tr w:rsidR="00BF2C20" w:rsidRPr="00BF2C20" w:rsidTr="0087282D">
        <w:trPr>
          <w:trHeight w:val="127"/>
        </w:trPr>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Location</w:t>
            </w:r>
          </w:p>
        </w:tc>
        <w:tc>
          <w:tcPr>
            <w:tcW w:w="5437" w:type="dxa"/>
            <w:shd w:val="clear" w:color="auto" w:fill="auto"/>
          </w:tcPr>
          <w:p w:rsidR="00BF2C20" w:rsidRPr="00BF2C20" w:rsidRDefault="00BF2C20" w:rsidP="00BF2C20">
            <w:pPr>
              <w:widowControl/>
              <w:autoSpaceDE/>
              <w:autoSpaceDN/>
              <w:adjustRightInd/>
              <w:rPr>
                <w:rFonts w:cs="Arial"/>
                <w:sz w:val="22"/>
                <w:szCs w:val="22"/>
                <w:lang w:val="en-GB" w:eastAsia="en-GB"/>
              </w:rPr>
            </w:pPr>
            <w:r w:rsidRPr="00BF2C20">
              <w:rPr>
                <w:rFonts w:cs="Arial"/>
                <w:sz w:val="22"/>
                <w:szCs w:val="22"/>
                <w:lang w:val="en-GB" w:eastAsia="en-GB"/>
              </w:rPr>
              <w:t>Town Hall</w:t>
            </w:r>
          </w:p>
        </w:tc>
      </w:tr>
      <w:tr w:rsidR="00BF2C20" w:rsidRPr="00BF2C20" w:rsidTr="0087282D">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Reports To</w:t>
            </w:r>
          </w:p>
        </w:tc>
        <w:tc>
          <w:tcPr>
            <w:tcW w:w="5437" w:type="dxa"/>
            <w:shd w:val="clear" w:color="auto" w:fill="auto"/>
          </w:tcPr>
          <w:p w:rsidR="00BF2C20" w:rsidRPr="00BF2C20" w:rsidRDefault="009B6D14" w:rsidP="00BF2C20">
            <w:pPr>
              <w:widowControl/>
              <w:autoSpaceDE/>
              <w:autoSpaceDN/>
              <w:adjustRightInd/>
              <w:rPr>
                <w:rFonts w:cs="Arial"/>
                <w:sz w:val="22"/>
                <w:szCs w:val="22"/>
                <w:lang w:val="en-GB" w:eastAsia="en-GB"/>
              </w:rPr>
            </w:pPr>
            <w:r>
              <w:rPr>
                <w:rFonts w:cs="Arial"/>
                <w:sz w:val="22"/>
                <w:szCs w:val="22"/>
                <w:lang w:val="en-GB" w:eastAsia="en-GB"/>
              </w:rPr>
              <w:t xml:space="preserve">Chairman of the Council </w:t>
            </w:r>
          </w:p>
        </w:tc>
      </w:tr>
    </w:tbl>
    <w:p w:rsidR="00BF2C20" w:rsidRPr="00BF2C20" w:rsidRDefault="00BF2C20" w:rsidP="00BF2C20">
      <w:pPr>
        <w:widowControl/>
        <w:autoSpaceDE/>
        <w:autoSpaceDN/>
        <w:adjustRightInd/>
        <w:rPr>
          <w:rFonts w:cs="Arial"/>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37"/>
      </w:tblGrid>
      <w:tr w:rsidR="00BF2C20" w:rsidRPr="00BF2C20" w:rsidTr="0087282D">
        <w:tc>
          <w:tcPr>
            <w:tcW w:w="3085" w:type="dxa"/>
            <w:shd w:val="clear" w:color="auto" w:fill="auto"/>
          </w:tcPr>
          <w:p w:rsidR="00BF2C20" w:rsidRPr="00BF2C20" w:rsidRDefault="00BF2C20" w:rsidP="00BF2C20">
            <w:pPr>
              <w:widowControl/>
              <w:autoSpaceDE/>
              <w:autoSpaceDN/>
              <w:adjustRightInd/>
              <w:rPr>
                <w:rFonts w:cs="Arial"/>
                <w:b/>
                <w:sz w:val="22"/>
                <w:szCs w:val="22"/>
                <w:lang w:val="en-GB" w:eastAsia="en-GB"/>
              </w:rPr>
            </w:pPr>
            <w:r w:rsidRPr="00BF2C20">
              <w:rPr>
                <w:rFonts w:cs="Arial"/>
                <w:b/>
                <w:sz w:val="22"/>
                <w:szCs w:val="22"/>
                <w:lang w:val="en-GB" w:eastAsia="en-GB"/>
              </w:rPr>
              <w:t xml:space="preserve">Key objectives </w:t>
            </w:r>
          </w:p>
        </w:tc>
        <w:tc>
          <w:tcPr>
            <w:tcW w:w="5437" w:type="dxa"/>
            <w:shd w:val="clear" w:color="auto" w:fill="auto"/>
          </w:tcPr>
          <w:p w:rsidR="00BF2C20" w:rsidRDefault="009B6D14" w:rsidP="00BF2C20">
            <w:pPr>
              <w:widowControl/>
              <w:autoSpaceDE/>
              <w:autoSpaceDN/>
              <w:adjustRightInd/>
              <w:rPr>
                <w:rFonts w:cs="Arial"/>
                <w:sz w:val="22"/>
                <w:szCs w:val="22"/>
                <w:lang w:val="en-GB" w:eastAsia="en-GB"/>
              </w:rPr>
            </w:pPr>
            <w:r>
              <w:rPr>
                <w:rFonts w:cs="Arial"/>
                <w:sz w:val="22"/>
                <w:szCs w:val="22"/>
                <w:lang w:val="en-GB" w:eastAsia="en-GB"/>
              </w:rPr>
              <w:t xml:space="preserve">To undertake all Statutory Functions </w:t>
            </w:r>
            <w:r w:rsidR="00817865">
              <w:rPr>
                <w:rFonts w:cs="Arial"/>
                <w:sz w:val="22"/>
                <w:szCs w:val="22"/>
                <w:lang w:val="en-GB" w:eastAsia="en-GB"/>
              </w:rPr>
              <w:t xml:space="preserve">of the </w:t>
            </w:r>
            <w:r>
              <w:rPr>
                <w:rFonts w:cs="Arial"/>
                <w:sz w:val="22"/>
                <w:szCs w:val="22"/>
                <w:lang w:val="en-GB" w:eastAsia="en-GB"/>
              </w:rPr>
              <w:t xml:space="preserve">Proper </w:t>
            </w:r>
            <w:r w:rsidR="005E686F">
              <w:rPr>
                <w:rFonts w:cs="Arial"/>
                <w:sz w:val="22"/>
                <w:szCs w:val="22"/>
                <w:lang w:val="en-GB" w:eastAsia="en-GB"/>
              </w:rPr>
              <w:t xml:space="preserve">Officer </w:t>
            </w:r>
            <w:r w:rsidR="00817865">
              <w:rPr>
                <w:rFonts w:cs="Arial"/>
                <w:sz w:val="22"/>
                <w:szCs w:val="22"/>
                <w:lang w:val="en-GB" w:eastAsia="en-GB"/>
              </w:rPr>
              <w:t xml:space="preserve">and the </w:t>
            </w:r>
            <w:r>
              <w:rPr>
                <w:rFonts w:cs="Arial"/>
                <w:sz w:val="22"/>
                <w:szCs w:val="22"/>
                <w:lang w:val="en-GB" w:eastAsia="en-GB"/>
              </w:rPr>
              <w:t xml:space="preserve">Responsible Financial Officer </w:t>
            </w:r>
          </w:p>
          <w:p w:rsidR="009B6D14" w:rsidRPr="00BF2C20" w:rsidRDefault="009B6D14" w:rsidP="00BF2C20">
            <w:pPr>
              <w:widowControl/>
              <w:autoSpaceDE/>
              <w:autoSpaceDN/>
              <w:adjustRightInd/>
              <w:rPr>
                <w:rFonts w:cs="Arial"/>
                <w:sz w:val="22"/>
                <w:szCs w:val="22"/>
                <w:lang w:val="en-GB" w:eastAsia="en-GB"/>
              </w:rPr>
            </w:pPr>
          </w:p>
        </w:tc>
      </w:tr>
    </w:tbl>
    <w:p w:rsidR="00BF2C20" w:rsidRDefault="00BF2C20">
      <w:pPr>
        <w:rPr>
          <w:rFonts w:cs="Arial"/>
          <w:b/>
          <w:bCs/>
          <w:u w:val="single"/>
          <w:lang w:val="en-GB"/>
        </w:rPr>
      </w:pPr>
    </w:p>
    <w:p w:rsidR="00641019" w:rsidRPr="00B65FBC" w:rsidRDefault="009B6D14">
      <w:pPr>
        <w:rPr>
          <w:rFonts w:cs="Arial"/>
          <w:sz w:val="22"/>
          <w:szCs w:val="22"/>
          <w:lang w:val="en-GB"/>
        </w:rPr>
      </w:pPr>
      <w:r w:rsidRPr="00B65FBC">
        <w:rPr>
          <w:rFonts w:cs="Arial"/>
          <w:b/>
          <w:bCs/>
          <w:sz w:val="22"/>
          <w:szCs w:val="22"/>
          <w:u w:val="single"/>
          <w:lang w:val="en-GB"/>
        </w:rPr>
        <w:t xml:space="preserve">Main Duties and </w:t>
      </w:r>
      <w:r w:rsidR="00641019" w:rsidRPr="00B65FBC">
        <w:rPr>
          <w:rFonts w:cs="Arial"/>
          <w:b/>
          <w:bCs/>
          <w:sz w:val="22"/>
          <w:szCs w:val="22"/>
          <w:u w:val="single"/>
          <w:lang w:val="en-GB"/>
        </w:rPr>
        <w:t>Responsibilities</w:t>
      </w:r>
    </w:p>
    <w:p w:rsidR="00641019" w:rsidRPr="00B65FBC" w:rsidRDefault="00641019">
      <w:pPr>
        <w:jc w:val="both"/>
        <w:rPr>
          <w:rFonts w:cs="Arial"/>
          <w:sz w:val="22"/>
          <w:szCs w:val="22"/>
          <w:lang w:val="en-GB"/>
        </w:rPr>
      </w:pPr>
    </w:p>
    <w:p w:rsidR="00641019" w:rsidRPr="00B65FBC" w:rsidRDefault="00641019">
      <w:pPr>
        <w:jc w:val="both"/>
        <w:rPr>
          <w:rFonts w:cs="Arial"/>
          <w:sz w:val="22"/>
          <w:szCs w:val="22"/>
          <w:lang w:val="en-GB"/>
        </w:rPr>
      </w:pPr>
      <w:r w:rsidRPr="00B65FBC">
        <w:rPr>
          <w:rFonts w:cs="Arial"/>
          <w:sz w:val="22"/>
          <w:szCs w:val="22"/>
          <w:lang w:val="en-GB"/>
        </w:rPr>
        <w:t>The Town Clerk is responsible directly to the Council as its principal adviser for the following matters:-</w:t>
      </w:r>
    </w:p>
    <w:p w:rsidR="00641019" w:rsidRPr="00B65FBC" w:rsidRDefault="00641019">
      <w:pPr>
        <w:jc w:val="both"/>
        <w:rPr>
          <w:rFonts w:cs="Arial"/>
          <w:sz w:val="22"/>
          <w:szCs w:val="22"/>
          <w:lang w:val="en-GB"/>
        </w:rPr>
      </w:pPr>
    </w:p>
    <w:p w:rsidR="009B6D14" w:rsidRPr="00B65FBC" w:rsidRDefault="00641019" w:rsidP="009B6D14">
      <w:pPr>
        <w:tabs>
          <w:tab w:val="left" w:pos="-1440"/>
        </w:tabs>
        <w:ind w:left="720" w:hanging="720"/>
        <w:jc w:val="both"/>
        <w:rPr>
          <w:rFonts w:cs="Arial"/>
          <w:sz w:val="22"/>
          <w:szCs w:val="22"/>
          <w:lang w:val="en-GB"/>
        </w:rPr>
      </w:pPr>
      <w:r w:rsidRPr="00B65FBC">
        <w:rPr>
          <w:rFonts w:cs="Arial"/>
          <w:sz w:val="22"/>
          <w:szCs w:val="22"/>
          <w:lang w:val="en-GB"/>
        </w:rPr>
        <w:t>1.</w:t>
      </w:r>
      <w:r w:rsidRPr="00B65FBC">
        <w:rPr>
          <w:rFonts w:cs="Arial"/>
          <w:sz w:val="22"/>
          <w:szCs w:val="22"/>
          <w:lang w:val="en-GB"/>
        </w:rPr>
        <w:tab/>
      </w:r>
      <w:r w:rsidR="00410B7B" w:rsidRPr="00B65FBC">
        <w:rPr>
          <w:rFonts w:cs="Arial"/>
          <w:sz w:val="22"/>
          <w:szCs w:val="22"/>
          <w:lang w:val="en-GB"/>
        </w:rPr>
        <w:t>To assist the Council in developing</w:t>
      </w:r>
      <w:r w:rsidR="000A6601">
        <w:rPr>
          <w:rFonts w:cs="Arial"/>
          <w:sz w:val="22"/>
          <w:szCs w:val="22"/>
          <w:lang w:val="en-GB"/>
        </w:rPr>
        <w:t xml:space="preserve"> </w:t>
      </w:r>
      <w:r w:rsidR="009B6D14" w:rsidRPr="00B65FBC">
        <w:rPr>
          <w:rFonts w:cs="Arial"/>
          <w:sz w:val="22"/>
          <w:szCs w:val="22"/>
          <w:lang w:val="en-GB"/>
        </w:rPr>
        <w:t xml:space="preserve">policies, strategies, procedures, programmes and other activities to achieve the Council’s objectives. </w:t>
      </w:r>
    </w:p>
    <w:p w:rsidR="009B6D14" w:rsidRPr="00B65FBC" w:rsidRDefault="009B6D14">
      <w:pPr>
        <w:tabs>
          <w:tab w:val="left" w:pos="-1440"/>
        </w:tabs>
        <w:ind w:left="720" w:hanging="720"/>
        <w:jc w:val="both"/>
        <w:rPr>
          <w:rFonts w:cs="Arial"/>
          <w:sz w:val="22"/>
          <w:szCs w:val="22"/>
          <w:lang w:val="en-GB"/>
        </w:rPr>
      </w:pPr>
    </w:p>
    <w:p w:rsidR="00641019" w:rsidRPr="00B65FBC" w:rsidRDefault="000A6601">
      <w:pPr>
        <w:tabs>
          <w:tab w:val="left" w:pos="-1440"/>
        </w:tabs>
        <w:ind w:left="720" w:hanging="720"/>
        <w:jc w:val="both"/>
        <w:rPr>
          <w:rFonts w:cs="Arial"/>
          <w:sz w:val="22"/>
          <w:szCs w:val="22"/>
          <w:lang w:val="en-GB"/>
        </w:rPr>
      </w:pPr>
      <w:r>
        <w:rPr>
          <w:rFonts w:cs="Arial"/>
          <w:sz w:val="22"/>
          <w:szCs w:val="22"/>
          <w:lang w:val="en-GB"/>
        </w:rPr>
        <w:t>2</w:t>
      </w:r>
      <w:r w:rsidR="009B6D14" w:rsidRPr="00B65FBC">
        <w:rPr>
          <w:rFonts w:cs="Arial"/>
          <w:sz w:val="22"/>
          <w:szCs w:val="22"/>
          <w:lang w:val="en-GB"/>
        </w:rPr>
        <w:t>.</w:t>
      </w:r>
      <w:r w:rsidR="009B6D14" w:rsidRPr="00B65FBC">
        <w:rPr>
          <w:rFonts w:cs="Arial"/>
          <w:sz w:val="22"/>
          <w:szCs w:val="22"/>
          <w:lang w:val="en-GB"/>
        </w:rPr>
        <w:tab/>
        <w:t xml:space="preserve">To undertake </w:t>
      </w:r>
      <w:r w:rsidR="00641019" w:rsidRPr="00B65FBC">
        <w:rPr>
          <w:rFonts w:cs="Arial"/>
          <w:sz w:val="22"/>
          <w:szCs w:val="22"/>
          <w:lang w:val="en-GB"/>
        </w:rPr>
        <w:t xml:space="preserve">management and administration of the Council’s </w:t>
      </w:r>
      <w:r w:rsidR="00106BB2" w:rsidRPr="00B65FBC">
        <w:rPr>
          <w:rFonts w:cs="Arial"/>
          <w:sz w:val="22"/>
          <w:szCs w:val="22"/>
          <w:lang w:val="en-GB"/>
        </w:rPr>
        <w:t>activities</w:t>
      </w:r>
      <w:r w:rsidR="00641019" w:rsidRPr="00B65FBC">
        <w:rPr>
          <w:rFonts w:cs="Arial"/>
          <w:sz w:val="22"/>
          <w:szCs w:val="22"/>
          <w:lang w:val="en-GB"/>
        </w:rPr>
        <w:t xml:space="preserve">, including control and deployment of employees and all duties arising </w:t>
      </w:r>
      <w:r w:rsidR="00106BB2" w:rsidRPr="00B65FBC">
        <w:rPr>
          <w:rFonts w:cs="Arial"/>
          <w:sz w:val="22"/>
          <w:szCs w:val="22"/>
          <w:lang w:val="en-GB"/>
        </w:rPr>
        <w:t xml:space="preserve">from compliance with </w:t>
      </w:r>
      <w:r w:rsidR="00B65FBC">
        <w:rPr>
          <w:rFonts w:cs="Arial"/>
          <w:sz w:val="22"/>
          <w:szCs w:val="22"/>
          <w:lang w:val="en-GB"/>
        </w:rPr>
        <w:t xml:space="preserve">the </w:t>
      </w:r>
      <w:r w:rsidR="00641019" w:rsidRPr="00B65FBC">
        <w:rPr>
          <w:rFonts w:cs="Arial"/>
          <w:sz w:val="22"/>
          <w:szCs w:val="22"/>
          <w:lang w:val="en-GB"/>
        </w:rPr>
        <w:t>Health and Safety at Work Act and appropriate regulations.</w:t>
      </w:r>
    </w:p>
    <w:p w:rsidR="00641019" w:rsidRPr="00B65FBC" w:rsidRDefault="00641019">
      <w:pPr>
        <w:jc w:val="both"/>
        <w:rPr>
          <w:rFonts w:cs="Arial"/>
          <w:sz w:val="22"/>
          <w:szCs w:val="22"/>
          <w:lang w:val="en-GB"/>
        </w:rPr>
      </w:pPr>
    </w:p>
    <w:p w:rsidR="00641019" w:rsidRPr="00B65FBC" w:rsidRDefault="000A6601">
      <w:pPr>
        <w:tabs>
          <w:tab w:val="left" w:pos="-1440"/>
        </w:tabs>
        <w:ind w:left="720" w:hanging="720"/>
        <w:jc w:val="both"/>
        <w:rPr>
          <w:rFonts w:cs="Arial"/>
          <w:sz w:val="22"/>
          <w:szCs w:val="22"/>
          <w:lang w:val="en-GB"/>
        </w:rPr>
      </w:pPr>
      <w:r>
        <w:rPr>
          <w:rFonts w:cs="Arial"/>
          <w:sz w:val="22"/>
          <w:szCs w:val="22"/>
          <w:lang w:val="en-GB"/>
        </w:rPr>
        <w:t>3</w:t>
      </w:r>
      <w:r w:rsidR="00641019" w:rsidRPr="00B65FBC">
        <w:rPr>
          <w:rFonts w:cs="Arial"/>
          <w:sz w:val="22"/>
          <w:szCs w:val="22"/>
          <w:lang w:val="en-GB"/>
        </w:rPr>
        <w:t>.</w:t>
      </w:r>
      <w:r w:rsidR="00641019" w:rsidRPr="00B65FBC">
        <w:rPr>
          <w:rFonts w:cs="Arial"/>
          <w:sz w:val="22"/>
          <w:szCs w:val="22"/>
          <w:lang w:val="en-GB"/>
        </w:rPr>
        <w:tab/>
        <w:t>Service of</w:t>
      </w:r>
      <w:r w:rsidR="00A3358C" w:rsidRPr="00B65FBC">
        <w:rPr>
          <w:rFonts w:cs="Arial"/>
          <w:sz w:val="22"/>
          <w:szCs w:val="22"/>
          <w:lang w:val="en-GB"/>
        </w:rPr>
        <w:t xml:space="preserve">, </w:t>
      </w:r>
      <w:r w:rsidR="00641019" w:rsidRPr="00B65FBC">
        <w:rPr>
          <w:rFonts w:cs="Arial"/>
          <w:sz w:val="22"/>
          <w:szCs w:val="22"/>
          <w:lang w:val="en-GB"/>
        </w:rPr>
        <w:t>and attendance at</w:t>
      </w:r>
      <w:r w:rsidR="00A3358C" w:rsidRPr="00B65FBC">
        <w:rPr>
          <w:rFonts w:cs="Arial"/>
          <w:sz w:val="22"/>
          <w:szCs w:val="22"/>
          <w:lang w:val="en-GB"/>
        </w:rPr>
        <w:t>,</w:t>
      </w:r>
      <w:r w:rsidR="00641019" w:rsidRPr="00B65FBC">
        <w:rPr>
          <w:rFonts w:cs="Arial"/>
          <w:sz w:val="22"/>
          <w:szCs w:val="22"/>
          <w:lang w:val="en-GB"/>
        </w:rPr>
        <w:t xml:space="preserve"> Town Council, Committee, Sub-Committee meetings and Town meetings including the preparation of agenda, summons and reports, keeping of minutes and records associated therewith.</w:t>
      </w:r>
      <w:r>
        <w:rPr>
          <w:rFonts w:cs="Arial"/>
          <w:sz w:val="22"/>
          <w:szCs w:val="22"/>
          <w:lang w:val="en-GB"/>
        </w:rPr>
        <w:t xml:space="preserve"> Ensure the delegation of duties to deliver this outcome where appropriate.</w:t>
      </w:r>
    </w:p>
    <w:p w:rsidR="00641019" w:rsidRPr="00B65FBC" w:rsidRDefault="00641019">
      <w:pPr>
        <w:jc w:val="both"/>
        <w:rPr>
          <w:rFonts w:cs="Arial"/>
          <w:sz w:val="22"/>
          <w:szCs w:val="22"/>
          <w:lang w:val="en-GB"/>
        </w:rPr>
      </w:pPr>
    </w:p>
    <w:p w:rsidR="00641019" w:rsidRPr="00B65FBC" w:rsidRDefault="000A6601">
      <w:pPr>
        <w:tabs>
          <w:tab w:val="left" w:pos="-1440"/>
        </w:tabs>
        <w:ind w:left="720" w:hanging="720"/>
        <w:jc w:val="both"/>
        <w:rPr>
          <w:rFonts w:cs="Arial"/>
          <w:sz w:val="22"/>
          <w:szCs w:val="22"/>
          <w:lang w:val="en-GB"/>
        </w:rPr>
      </w:pPr>
      <w:r>
        <w:rPr>
          <w:rFonts w:cs="Arial"/>
          <w:sz w:val="22"/>
          <w:szCs w:val="22"/>
          <w:lang w:val="en-GB"/>
        </w:rPr>
        <w:t>4</w:t>
      </w:r>
      <w:r w:rsidR="00641019" w:rsidRPr="00B65FBC">
        <w:rPr>
          <w:rFonts w:cs="Arial"/>
          <w:sz w:val="22"/>
          <w:szCs w:val="22"/>
          <w:lang w:val="en-GB"/>
        </w:rPr>
        <w:t>.</w:t>
      </w:r>
      <w:r w:rsidR="00641019" w:rsidRPr="00B65FBC">
        <w:rPr>
          <w:rFonts w:cs="Arial"/>
          <w:sz w:val="22"/>
          <w:szCs w:val="22"/>
          <w:lang w:val="en-GB"/>
        </w:rPr>
        <w:tab/>
        <w:t>To be the Proper Officer for any purpose in respect of which a Proper Officer is mentioned in any statute.</w:t>
      </w:r>
    </w:p>
    <w:p w:rsidR="00641019" w:rsidRPr="00B65FBC" w:rsidRDefault="00641019">
      <w:pPr>
        <w:jc w:val="both"/>
        <w:rPr>
          <w:rFonts w:cs="Arial"/>
          <w:sz w:val="22"/>
          <w:szCs w:val="22"/>
          <w:lang w:val="en-GB"/>
        </w:rPr>
      </w:pPr>
    </w:p>
    <w:p w:rsidR="00641019" w:rsidRPr="00B65FBC" w:rsidRDefault="000A6601">
      <w:pPr>
        <w:tabs>
          <w:tab w:val="left" w:pos="-1440"/>
        </w:tabs>
        <w:ind w:left="720" w:hanging="720"/>
        <w:jc w:val="both"/>
        <w:rPr>
          <w:rFonts w:cs="Arial"/>
          <w:sz w:val="22"/>
          <w:szCs w:val="22"/>
          <w:lang w:val="en-GB"/>
        </w:rPr>
      </w:pPr>
      <w:r>
        <w:rPr>
          <w:rFonts w:cs="Arial"/>
          <w:sz w:val="22"/>
          <w:szCs w:val="22"/>
          <w:lang w:val="en-GB"/>
        </w:rPr>
        <w:t>5</w:t>
      </w:r>
      <w:r w:rsidR="00641019" w:rsidRPr="00B65FBC">
        <w:rPr>
          <w:rFonts w:cs="Arial"/>
          <w:sz w:val="22"/>
          <w:szCs w:val="22"/>
          <w:lang w:val="en-GB"/>
        </w:rPr>
        <w:t>.</w:t>
      </w:r>
      <w:r w:rsidR="00641019" w:rsidRPr="00B65FBC">
        <w:rPr>
          <w:rFonts w:cs="Arial"/>
          <w:sz w:val="22"/>
          <w:szCs w:val="22"/>
          <w:lang w:val="en-GB"/>
        </w:rPr>
        <w:tab/>
        <w:t>To advise the Council on matters of insurance, both in relation to buildings and fixed assets, public liability and other obligations arising out of the employment of staff and the conduct of Town Council business.</w:t>
      </w:r>
    </w:p>
    <w:p w:rsidR="00641019" w:rsidRPr="00B65FBC" w:rsidRDefault="00641019">
      <w:pPr>
        <w:tabs>
          <w:tab w:val="left" w:pos="-1440"/>
        </w:tabs>
        <w:ind w:left="720" w:hanging="720"/>
        <w:jc w:val="both"/>
        <w:rPr>
          <w:rFonts w:cs="Arial"/>
          <w:sz w:val="22"/>
          <w:szCs w:val="22"/>
          <w:lang w:val="en-GB"/>
        </w:rPr>
      </w:pPr>
    </w:p>
    <w:p w:rsidR="002F0210" w:rsidRPr="00B65FBC" w:rsidRDefault="002F0210">
      <w:pPr>
        <w:tabs>
          <w:tab w:val="left" w:pos="-1440"/>
        </w:tabs>
        <w:ind w:left="720" w:hanging="720"/>
        <w:jc w:val="both"/>
        <w:rPr>
          <w:rFonts w:cs="Arial"/>
          <w:sz w:val="22"/>
          <w:szCs w:val="22"/>
          <w:lang w:val="en-GB"/>
        </w:rPr>
        <w:sectPr w:rsidR="002F0210" w:rsidRPr="00B65FBC" w:rsidSect="00FD5E20">
          <w:footerReference w:type="default" r:id="rId8"/>
          <w:type w:val="continuous"/>
          <w:pgSz w:w="11905" w:h="16837"/>
          <w:pgMar w:top="1440" w:right="1440" w:bottom="1440" w:left="1440" w:header="1440" w:footer="1440" w:gutter="0"/>
          <w:cols w:space="720"/>
          <w:noEndnote/>
          <w:titlePg/>
          <w:docGrid w:linePitch="326"/>
        </w:sectPr>
      </w:pPr>
    </w:p>
    <w:p w:rsidR="00641019" w:rsidRPr="00B65FBC" w:rsidRDefault="000A6601" w:rsidP="002F0210">
      <w:pPr>
        <w:tabs>
          <w:tab w:val="left" w:pos="-1440"/>
        </w:tabs>
        <w:ind w:left="720" w:hanging="720"/>
        <w:jc w:val="both"/>
        <w:rPr>
          <w:rFonts w:cs="Arial"/>
          <w:sz w:val="22"/>
          <w:szCs w:val="22"/>
          <w:lang w:val="en-GB"/>
        </w:rPr>
      </w:pPr>
      <w:r>
        <w:rPr>
          <w:rFonts w:cs="Arial"/>
          <w:sz w:val="22"/>
          <w:szCs w:val="22"/>
          <w:lang w:val="en-GB"/>
        </w:rPr>
        <w:t>6</w:t>
      </w:r>
      <w:r w:rsidR="00641019" w:rsidRPr="00B65FBC">
        <w:rPr>
          <w:rFonts w:cs="Arial"/>
          <w:sz w:val="22"/>
          <w:szCs w:val="22"/>
          <w:lang w:val="en-GB"/>
        </w:rPr>
        <w:t>.</w:t>
      </w:r>
      <w:r w:rsidR="00641019" w:rsidRPr="00B65FBC">
        <w:rPr>
          <w:rFonts w:cs="Arial"/>
          <w:sz w:val="22"/>
          <w:szCs w:val="22"/>
          <w:lang w:val="en-GB"/>
        </w:rPr>
        <w:tab/>
        <w:t>Carrying out the instructions of the Town Council and Committees as directed.</w:t>
      </w:r>
    </w:p>
    <w:p w:rsidR="00641019" w:rsidRPr="00B65FBC" w:rsidRDefault="00641019">
      <w:pPr>
        <w:jc w:val="both"/>
        <w:rPr>
          <w:rFonts w:cs="Arial"/>
          <w:sz w:val="22"/>
          <w:szCs w:val="22"/>
          <w:lang w:val="en-GB"/>
        </w:rPr>
      </w:pPr>
    </w:p>
    <w:p w:rsidR="00641019" w:rsidRPr="00B65FBC" w:rsidRDefault="000A6601">
      <w:pPr>
        <w:tabs>
          <w:tab w:val="left" w:pos="-1440"/>
        </w:tabs>
        <w:ind w:left="720" w:hanging="720"/>
        <w:jc w:val="both"/>
        <w:rPr>
          <w:rFonts w:cs="Arial"/>
          <w:sz w:val="22"/>
          <w:szCs w:val="22"/>
          <w:lang w:val="en-GB"/>
        </w:rPr>
      </w:pPr>
      <w:r>
        <w:rPr>
          <w:rFonts w:cs="Arial"/>
          <w:sz w:val="22"/>
          <w:szCs w:val="22"/>
          <w:lang w:val="en-GB"/>
        </w:rPr>
        <w:t>7</w:t>
      </w:r>
      <w:r w:rsidR="00641019" w:rsidRPr="00B65FBC">
        <w:rPr>
          <w:rFonts w:cs="Arial"/>
          <w:sz w:val="22"/>
          <w:szCs w:val="22"/>
          <w:lang w:val="en-GB"/>
        </w:rPr>
        <w:t>.</w:t>
      </w:r>
      <w:r w:rsidR="00641019" w:rsidRPr="00B65FBC">
        <w:rPr>
          <w:rFonts w:cs="Arial"/>
          <w:sz w:val="22"/>
          <w:szCs w:val="22"/>
          <w:lang w:val="en-GB"/>
        </w:rPr>
        <w:tab/>
        <w:t xml:space="preserve">Ensuring that full advantage is taken of grants available from various external </w:t>
      </w:r>
      <w:r w:rsidR="00B65FBC">
        <w:rPr>
          <w:rFonts w:cs="Arial"/>
          <w:sz w:val="22"/>
          <w:szCs w:val="22"/>
          <w:lang w:val="en-GB"/>
        </w:rPr>
        <w:t>bodies/agencies</w:t>
      </w:r>
      <w:r w:rsidR="00641019" w:rsidRPr="00B65FBC">
        <w:rPr>
          <w:rFonts w:cs="Arial"/>
          <w:sz w:val="22"/>
          <w:szCs w:val="22"/>
          <w:lang w:val="en-GB"/>
        </w:rPr>
        <w:t xml:space="preserve"> to assist with the work of the Town Council.</w:t>
      </w:r>
    </w:p>
    <w:p w:rsidR="00641019" w:rsidRPr="00B65FBC" w:rsidRDefault="00641019">
      <w:pPr>
        <w:jc w:val="both"/>
        <w:rPr>
          <w:rFonts w:cs="Arial"/>
          <w:sz w:val="22"/>
          <w:szCs w:val="22"/>
          <w:lang w:val="en-GB"/>
        </w:rPr>
      </w:pPr>
    </w:p>
    <w:p w:rsidR="00641019" w:rsidRPr="00B65FBC" w:rsidRDefault="000A6601">
      <w:pPr>
        <w:tabs>
          <w:tab w:val="left" w:pos="-1440"/>
        </w:tabs>
        <w:ind w:left="720" w:hanging="720"/>
        <w:jc w:val="both"/>
        <w:rPr>
          <w:rFonts w:cs="Arial"/>
          <w:sz w:val="22"/>
          <w:szCs w:val="22"/>
          <w:lang w:val="en-GB"/>
        </w:rPr>
      </w:pPr>
      <w:r>
        <w:rPr>
          <w:rFonts w:cs="Arial"/>
          <w:sz w:val="22"/>
          <w:szCs w:val="22"/>
          <w:lang w:val="en-GB"/>
        </w:rPr>
        <w:t>8</w:t>
      </w:r>
      <w:r w:rsidR="00641019" w:rsidRPr="00B65FBC">
        <w:rPr>
          <w:rFonts w:cs="Arial"/>
          <w:sz w:val="22"/>
          <w:szCs w:val="22"/>
          <w:lang w:val="en-GB"/>
        </w:rPr>
        <w:t>.</w:t>
      </w:r>
      <w:r w:rsidR="00641019" w:rsidRPr="00B65FBC">
        <w:rPr>
          <w:rFonts w:cs="Arial"/>
          <w:sz w:val="22"/>
          <w:szCs w:val="22"/>
          <w:lang w:val="en-GB"/>
        </w:rPr>
        <w:tab/>
        <w:t>Being responsible for the execution of agreements, contracts, proceedings and other documents that do not require to be under signature of the Chair or Members of the Town Council.</w:t>
      </w:r>
    </w:p>
    <w:p w:rsidR="00641019" w:rsidRPr="00B65FBC" w:rsidRDefault="00641019">
      <w:pPr>
        <w:jc w:val="both"/>
        <w:rPr>
          <w:rFonts w:cs="Arial"/>
          <w:sz w:val="22"/>
          <w:szCs w:val="22"/>
          <w:lang w:val="en-GB"/>
        </w:rPr>
      </w:pPr>
    </w:p>
    <w:p w:rsidR="00641019" w:rsidRDefault="000A6601">
      <w:pPr>
        <w:tabs>
          <w:tab w:val="left" w:pos="-1440"/>
        </w:tabs>
        <w:ind w:left="720" w:hanging="720"/>
        <w:jc w:val="both"/>
        <w:rPr>
          <w:rFonts w:cs="Arial"/>
          <w:sz w:val="22"/>
          <w:szCs w:val="22"/>
          <w:lang w:val="en-GB"/>
        </w:rPr>
      </w:pPr>
      <w:r>
        <w:rPr>
          <w:rFonts w:cs="Arial"/>
          <w:sz w:val="22"/>
          <w:szCs w:val="22"/>
          <w:lang w:val="en-GB"/>
        </w:rPr>
        <w:t>9</w:t>
      </w:r>
      <w:r w:rsidR="00641019" w:rsidRPr="00B65FBC">
        <w:rPr>
          <w:rFonts w:cs="Arial"/>
          <w:sz w:val="22"/>
          <w:szCs w:val="22"/>
          <w:lang w:val="en-GB"/>
        </w:rPr>
        <w:t>.</w:t>
      </w:r>
      <w:r w:rsidR="00641019" w:rsidRPr="00B65FBC">
        <w:rPr>
          <w:rFonts w:cs="Arial"/>
          <w:sz w:val="22"/>
          <w:szCs w:val="22"/>
          <w:lang w:val="en-GB"/>
        </w:rPr>
        <w:tab/>
        <w:t xml:space="preserve">To </w:t>
      </w:r>
      <w:r w:rsidR="00106BB2" w:rsidRPr="00B65FBC">
        <w:rPr>
          <w:rFonts w:cs="Arial"/>
          <w:sz w:val="22"/>
          <w:szCs w:val="22"/>
          <w:lang w:val="en-GB"/>
        </w:rPr>
        <w:t>implement and maintain an effective IT Strategy, having regard to data protection legislation and security protocols.</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1</w:t>
      </w:r>
      <w:r w:rsidR="000A6601">
        <w:rPr>
          <w:rFonts w:cs="Arial"/>
          <w:sz w:val="22"/>
          <w:szCs w:val="22"/>
          <w:lang w:val="en-GB"/>
        </w:rPr>
        <w:t>0</w:t>
      </w:r>
      <w:r w:rsidRPr="00B65FBC">
        <w:rPr>
          <w:rFonts w:cs="Arial"/>
          <w:sz w:val="22"/>
          <w:szCs w:val="22"/>
          <w:lang w:val="en-GB"/>
        </w:rPr>
        <w:t>.</w:t>
      </w:r>
      <w:r w:rsidRPr="00B65FBC">
        <w:rPr>
          <w:rFonts w:cs="Arial"/>
          <w:sz w:val="22"/>
          <w:szCs w:val="22"/>
          <w:lang w:val="en-GB"/>
        </w:rPr>
        <w:tab/>
        <w:t>To develop, through effective public relations and communication, the promotion of the Town and Town Council and to liaise with other public bodies as necessary to foster good external relationships.</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lastRenderedPageBreak/>
        <w:t>1</w:t>
      </w:r>
      <w:r w:rsidR="000A6601">
        <w:rPr>
          <w:rFonts w:cs="Arial"/>
          <w:sz w:val="22"/>
          <w:szCs w:val="22"/>
          <w:lang w:val="en-GB"/>
        </w:rPr>
        <w:t>1</w:t>
      </w:r>
      <w:r w:rsidRPr="00B65FBC">
        <w:rPr>
          <w:rFonts w:cs="Arial"/>
          <w:sz w:val="22"/>
          <w:szCs w:val="22"/>
          <w:lang w:val="en-GB"/>
        </w:rPr>
        <w:t>.</w:t>
      </w:r>
      <w:r w:rsidRPr="00B65FBC">
        <w:rPr>
          <w:rFonts w:cs="Arial"/>
          <w:sz w:val="22"/>
          <w:szCs w:val="22"/>
          <w:lang w:val="en-GB"/>
        </w:rPr>
        <w:tab/>
        <w:t>To advise the Town Council and Town Mayor on civic ceremonial protocol and procedure and to develop and participate in the civic ceremonial traditions of the town.</w:t>
      </w:r>
    </w:p>
    <w:p w:rsidR="009B6D14" w:rsidRPr="00B65FBC" w:rsidRDefault="009B6D14">
      <w:pPr>
        <w:tabs>
          <w:tab w:val="left" w:pos="-1440"/>
        </w:tabs>
        <w:ind w:left="720" w:hanging="720"/>
        <w:jc w:val="both"/>
        <w:rPr>
          <w:rFonts w:cs="Arial"/>
          <w:sz w:val="22"/>
          <w:szCs w:val="22"/>
          <w:lang w:val="en-GB"/>
        </w:rPr>
      </w:pPr>
    </w:p>
    <w:p w:rsidR="009B6D14" w:rsidRPr="00B65FBC" w:rsidRDefault="0054313F" w:rsidP="009B6D14">
      <w:pPr>
        <w:tabs>
          <w:tab w:val="left" w:pos="-1440"/>
        </w:tabs>
        <w:ind w:left="720" w:hanging="720"/>
        <w:jc w:val="both"/>
        <w:rPr>
          <w:rFonts w:cs="Arial"/>
          <w:sz w:val="22"/>
          <w:szCs w:val="22"/>
          <w:lang w:val="en-GB"/>
        </w:rPr>
      </w:pPr>
      <w:r w:rsidRPr="00B65FBC">
        <w:rPr>
          <w:rFonts w:cs="Arial"/>
          <w:sz w:val="22"/>
          <w:szCs w:val="22"/>
          <w:lang w:val="en-GB"/>
        </w:rPr>
        <w:t>1</w:t>
      </w:r>
      <w:r w:rsidR="000A6601">
        <w:rPr>
          <w:rFonts w:cs="Arial"/>
          <w:sz w:val="22"/>
          <w:szCs w:val="22"/>
          <w:lang w:val="en-GB"/>
        </w:rPr>
        <w:t>2</w:t>
      </w:r>
      <w:r w:rsidRPr="00B65FBC">
        <w:rPr>
          <w:rFonts w:cs="Arial"/>
          <w:sz w:val="22"/>
          <w:szCs w:val="22"/>
          <w:lang w:val="en-GB"/>
        </w:rPr>
        <w:tab/>
      </w:r>
      <w:r w:rsidR="009B6D14" w:rsidRPr="00B65FBC">
        <w:rPr>
          <w:rFonts w:cs="Arial"/>
          <w:sz w:val="22"/>
          <w:szCs w:val="22"/>
          <w:lang w:val="en-GB"/>
        </w:rPr>
        <w:t xml:space="preserve">As Responsible Financial Officer </w:t>
      </w:r>
      <w:r w:rsidRPr="00B65FBC">
        <w:rPr>
          <w:rFonts w:cs="Arial"/>
          <w:sz w:val="22"/>
          <w:szCs w:val="22"/>
          <w:lang w:val="en-GB"/>
        </w:rPr>
        <w:t xml:space="preserve">to be responsible </w:t>
      </w:r>
      <w:r w:rsidR="009B6D14" w:rsidRPr="00B65FBC">
        <w:rPr>
          <w:rFonts w:cs="Arial"/>
          <w:sz w:val="22"/>
          <w:szCs w:val="22"/>
          <w:lang w:val="en-GB"/>
        </w:rPr>
        <w:t>for</w:t>
      </w:r>
      <w:r w:rsidR="00220689" w:rsidRPr="00B65FBC">
        <w:rPr>
          <w:rFonts w:cs="Arial"/>
          <w:sz w:val="22"/>
          <w:szCs w:val="22"/>
          <w:lang w:val="en-GB"/>
        </w:rPr>
        <w:t xml:space="preserve"> the overview and management of the Council’s records of income and expenditure and the timely reporting of all financial matters to the Council.</w:t>
      </w:r>
    </w:p>
    <w:p w:rsidR="002230D3" w:rsidRPr="00B65FBC" w:rsidRDefault="009B6D14" w:rsidP="00D94397">
      <w:pPr>
        <w:tabs>
          <w:tab w:val="left" w:pos="-1440"/>
        </w:tabs>
        <w:ind w:left="720" w:hanging="720"/>
        <w:jc w:val="both"/>
        <w:rPr>
          <w:rFonts w:cs="Arial"/>
          <w:b/>
          <w:bCs/>
          <w:sz w:val="22"/>
          <w:szCs w:val="22"/>
          <w:lang w:val="en-GB"/>
        </w:rPr>
      </w:pPr>
      <w:r w:rsidRPr="00B65FBC">
        <w:rPr>
          <w:rFonts w:cs="Arial"/>
          <w:sz w:val="22"/>
          <w:szCs w:val="22"/>
          <w:lang w:val="en-GB"/>
        </w:rPr>
        <w:tab/>
      </w:r>
    </w:p>
    <w:p w:rsidR="00641019" w:rsidRPr="00B65FBC" w:rsidRDefault="00641019" w:rsidP="00FA2E06">
      <w:pPr>
        <w:rPr>
          <w:rFonts w:cs="Arial"/>
          <w:sz w:val="22"/>
          <w:szCs w:val="22"/>
          <w:u w:val="single"/>
          <w:lang w:val="en-GB"/>
        </w:rPr>
      </w:pPr>
      <w:r w:rsidRPr="00B65FBC">
        <w:rPr>
          <w:rFonts w:cs="Arial"/>
          <w:b/>
          <w:bCs/>
          <w:sz w:val="22"/>
          <w:szCs w:val="22"/>
          <w:u w:val="single"/>
          <w:lang w:val="en-GB"/>
        </w:rPr>
        <w:t>PRINCIPAL TASKS</w:t>
      </w:r>
    </w:p>
    <w:p w:rsidR="00641019" w:rsidRPr="00B65FBC" w:rsidRDefault="00641019">
      <w:pPr>
        <w:rPr>
          <w:rFonts w:cs="Arial"/>
          <w:sz w:val="22"/>
          <w:szCs w:val="22"/>
          <w:lang w:val="en-GB"/>
        </w:rPr>
      </w:pPr>
    </w:p>
    <w:p w:rsidR="00410B7B" w:rsidRPr="00B65FBC" w:rsidRDefault="00410B7B">
      <w:pPr>
        <w:jc w:val="both"/>
        <w:rPr>
          <w:rFonts w:cs="Arial"/>
          <w:b/>
          <w:bCs/>
          <w:sz w:val="22"/>
          <w:szCs w:val="22"/>
          <w:u w:val="single"/>
          <w:lang w:val="en-GB"/>
        </w:rPr>
      </w:pPr>
      <w:r w:rsidRPr="00B65FBC">
        <w:rPr>
          <w:rFonts w:cs="Arial"/>
          <w:b/>
          <w:bCs/>
          <w:sz w:val="22"/>
          <w:szCs w:val="22"/>
          <w:u w:val="single"/>
          <w:lang w:val="en-GB"/>
        </w:rPr>
        <w:t>Management</w:t>
      </w:r>
    </w:p>
    <w:p w:rsidR="00410B7B" w:rsidRPr="00B65FBC" w:rsidRDefault="00410B7B">
      <w:pPr>
        <w:jc w:val="both"/>
        <w:rPr>
          <w:rFonts w:cs="Arial"/>
          <w:b/>
          <w:bCs/>
          <w:sz w:val="22"/>
          <w:szCs w:val="22"/>
          <w:u w:val="single"/>
          <w:lang w:val="en-GB"/>
        </w:rPr>
      </w:pPr>
    </w:p>
    <w:p w:rsidR="00410B7B" w:rsidRPr="00B65FBC" w:rsidRDefault="009C6F6E" w:rsidP="00360BD2">
      <w:pPr>
        <w:pStyle w:val="Default"/>
        <w:ind w:left="737" w:hanging="737"/>
        <w:rPr>
          <w:rFonts w:cs="Arial"/>
          <w:sz w:val="22"/>
          <w:szCs w:val="22"/>
        </w:rPr>
      </w:pPr>
      <w:r>
        <w:rPr>
          <w:rFonts w:cs="Arial"/>
          <w:sz w:val="22"/>
          <w:szCs w:val="22"/>
        </w:rPr>
        <w:t>1.</w:t>
      </w:r>
      <w:r>
        <w:rPr>
          <w:rFonts w:cs="Arial"/>
          <w:sz w:val="22"/>
          <w:szCs w:val="22"/>
        </w:rPr>
        <w:tab/>
      </w:r>
      <w:r w:rsidR="00410B7B" w:rsidRPr="00B65FBC">
        <w:rPr>
          <w:rFonts w:cs="Arial"/>
          <w:sz w:val="22"/>
          <w:szCs w:val="22"/>
        </w:rPr>
        <w:t>In consultation with the Chairman and Deputy Chairman</w:t>
      </w:r>
      <w:r w:rsidR="00B65FBC">
        <w:rPr>
          <w:rFonts w:cs="Arial"/>
          <w:sz w:val="22"/>
          <w:szCs w:val="22"/>
        </w:rPr>
        <w:t>,</w:t>
      </w:r>
      <w:r w:rsidR="00410B7B" w:rsidRPr="00B65FBC">
        <w:rPr>
          <w:rFonts w:cs="Arial"/>
          <w:sz w:val="22"/>
          <w:szCs w:val="22"/>
        </w:rPr>
        <w:t xml:space="preserve"> or appropriate Committee Chair, to submit for consideration by the Council proposals for the implementation of policies, strategies, procedures, program</w:t>
      </w:r>
      <w:r w:rsidR="00F4734F" w:rsidRPr="00B65FBC">
        <w:rPr>
          <w:rFonts w:cs="Arial"/>
          <w:sz w:val="22"/>
          <w:szCs w:val="22"/>
        </w:rPr>
        <w:t>mes</w:t>
      </w:r>
      <w:r w:rsidR="00410B7B" w:rsidRPr="00B65FBC">
        <w:rPr>
          <w:rFonts w:cs="Arial"/>
          <w:sz w:val="22"/>
          <w:szCs w:val="22"/>
        </w:rPr>
        <w:t xml:space="preserve"> and other activities to achieve the Council’s objectives. </w:t>
      </w:r>
    </w:p>
    <w:p w:rsidR="00410B7B" w:rsidRPr="00B65FBC" w:rsidRDefault="00410B7B" w:rsidP="009C6F6E">
      <w:pPr>
        <w:pStyle w:val="Default"/>
        <w:ind w:left="720" w:hanging="720"/>
        <w:rPr>
          <w:rFonts w:cs="Arial"/>
          <w:sz w:val="22"/>
          <w:szCs w:val="22"/>
        </w:rPr>
      </w:pPr>
    </w:p>
    <w:p w:rsidR="00410B7B" w:rsidRPr="00B65FBC" w:rsidRDefault="00F4734F" w:rsidP="00D0699F">
      <w:pPr>
        <w:pStyle w:val="Default"/>
        <w:ind w:left="680" w:hanging="680"/>
        <w:rPr>
          <w:rFonts w:cs="Arial"/>
          <w:sz w:val="22"/>
          <w:szCs w:val="22"/>
        </w:rPr>
      </w:pPr>
      <w:r w:rsidRPr="00B65FBC">
        <w:rPr>
          <w:rFonts w:cs="Arial"/>
          <w:sz w:val="22"/>
          <w:szCs w:val="22"/>
        </w:rPr>
        <w:t>2</w:t>
      </w:r>
      <w:r w:rsidR="00410B7B" w:rsidRPr="00B65FBC">
        <w:rPr>
          <w:rFonts w:cs="Arial"/>
          <w:sz w:val="22"/>
          <w:szCs w:val="22"/>
        </w:rPr>
        <w:t xml:space="preserve">. </w:t>
      </w:r>
      <w:r w:rsidR="009C6F6E">
        <w:rPr>
          <w:rFonts w:cs="Arial"/>
          <w:sz w:val="22"/>
          <w:szCs w:val="22"/>
        </w:rPr>
        <w:tab/>
      </w:r>
      <w:r w:rsidR="00410B7B" w:rsidRPr="00B65FBC">
        <w:rPr>
          <w:rFonts w:cs="Arial"/>
          <w:sz w:val="22"/>
          <w:szCs w:val="22"/>
        </w:rPr>
        <w:t xml:space="preserve">To oversee the development and updating of the Council’s long term vision and strategy, working closely with members and consulting the community to ensure that Council objectives are aligned with community needs. </w:t>
      </w:r>
    </w:p>
    <w:p w:rsidR="00410B7B" w:rsidRPr="00B65FBC" w:rsidRDefault="00410B7B" w:rsidP="009C6F6E">
      <w:pPr>
        <w:pStyle w:val="Default"/>
        <w:ind w:left="720" w:hanging="720"/>
        <w:rPr>
          <w:rFonts w:cs="Arial"/>
          <w:sz w:val="22"/>
          <w:szCs w:val="22"/>
        </w:rPr>
      </w:pPr>
    </w:p>
    <w:p w:rsidR="00410B7B" w:rsidRPr="00B65FBC" w:rsidRDefault="00F4734F" w:rsidP="00D0699F">
      <w:pPr>
        <w:pStyle w:val="Default"/>
        <w:ind w:left="680" w:hanging="680"/>
        <w:rPr>
          <w:rFonts w:cs="Arial"/>
          <w:sz w:val="22"/>
          <w:szCs w:val="22"/>
        </w:rPr>
      </w:pPr>
      <w:r w:rsidRPr="00B65FBC">
        <w:rPr>
          <w:rFonts w:cs="Arial"/>
          <w:sz w:val="22"/>
          <w:szCs w:val="22"/>
        </w:rPr>
        <w:t>3</w:t>
      </w:r>
      <w:r w:rsidR="00410B7B" w:rsidRPr="00B65FBC">
        <w:rPr>
          <w:rFonts w:cs="Arial"/>
          <w:sz w:val="22"/>
          <w:szCs w:val="22"/>
        </w:rPr>
        <w:t xml:space="preserve">. </w:t>
      </w:r>
      <w:r w:rsidR="009C6F6E">
        <w:rPr>
          <w:rFonts w:cs="Arial"/>
          <w:sz w:val="22"/>
          <w:szCs w:val="22"/>
        </w:rPr>
        <w:tab/>
      </w:r>
      <w:r w:rsidR="00594B89">
        <w:rPr>
          <w:rFonts w:cs="Arial"/>
          <w:sz w:val="22"/>
          <w:szCs w:val="22"/>
        </w:rPr>
        <w:t>T</w:t>
      </w:r>
      <w:r w:rsidR="00410B7B" w:rsidRPr="00B65FBC">
        <w:rPr>
          <w:rFonts w:cs="Arial"/>
          <w:sz w:val="22"/>
          <w:szCs w:val="22"/>
        </w:rPr>
        <w:t>o act as required as representative of the Council with Principal Authorities, other national, external agencies and professional bodies, stakeholders and recognised organisations.</w:t>
      </w:r>
    </w:p>
    <w:p w:rsidR="00410B7B" w:rsidRPr="00B65FBC" w:rsidRDefault="00410B7B" w:rsidP="009C6F6E">
      <w:pPr>
        <w:pStyle w:val="Default"/>
        <w:ind w:left="720" w:hanging="720"/>
        <w:rPr>
          <w:rFonts w:cs="Arial"/>
          <w:sz w:val="22"/>
          <w:szCs w:val="22"/>
        </w:rPr>
      </w:pPr>
    </w:p>
    <w:p w:rsidR="00410B7B" w:rsidRPr="00B65FBC" w:rsidRDefault="00F4734F" w:rsidP="00D0699F">
      <w:pPr>
        <w:pStyle w:val="Default"/>
        <w:spacing w:after="14"/>
        <w:ind w:left="680" w:hanging="680"/>
        <w:rPr>
          <w:rFonts w:cs="Arial"/>
          <w:b/>
          <w:bCs/>
          <w:sz w:val="22"/>
          <w:szCs w:val="22"/>
          <w:u w:val="single"/>
          <w:lang w:val="en-GB"/>
        </w:rPr>
      </w:pPr>
      <w:r w:rsidRPr="00B65FBC">
        <w:rPr>
          <w:rFonts w:cs="Arial"/>
          <w:sz w:val="22"/>
          <w:szCs w:val="22"/>
        </w:rPr>
        <w:t>4</w:t>
      </w:r>
      <w:r w:rsidR="00410B7B" w:rsidRPr="00B65FBC">
        <w:rPr>
          <w:rFonts w:cs="Arial"/>
          <w:sz w:val="22"/>
          <w:szCs w:val="22"/>
        </w:rPr>
        <w:t xml:space="preserve">. </w:t>
      </w:r>
      <w:r w:rsidR="009C6F6E">
        <w:rPr>
          <w:rFonts w:cs="Arial"/>
          <w:sz w:val="22"/>
          <w:szCs w:val="22"/>
        </w:rPr>
        <w:tab/>
      </w:r>
      <w:r w:rsidR="00410B7B" w:rsidRPr="00B65FBC">
        <w:rPr>
          <w:rFonts w:cs="Arial"/>
          <w:sz w:val="22"/>
          <w:szCs w:val="22"/>
        </w:rPr>
        <w:t xml:space="preserve">To maintain good communication, relationships and cooperation with other authorities, across the tiers of local government.  </w:t>
      </w:r>
    </w:p>
    <w:p w:rsidR="00410B7B" w:rsidRPr="00B65FBC" w:rsidRDefault="00410B7B">
      <w:pPr>
        <w:jc w:val="both"/>
        <w:rPr>
          <w:rFonts w:cs="Arial"/>
          <w:b/>
          <w:bCs/>
          <w:sz w:val="22"/>
          <w:szCs w:val="22"/>
          <w:u w:val="single"/>
          <w:lang w:val="en-GB"/>
        </w:rPr>
      </w:pPr>
    </w:p>
    <w:p w:rsidR="00641019" w:rsidRPr="00B65FBC" w:rsidRDefault="00641019">
      <w:pPr>
        <w:jc w:val="both"/>
        <w:rPr>
          <w:rFonts w:cs="Arial"/>
          <w:sz w:val="22"/>
          <w:szCs w:val="22"/>
          <w:lang w:val="en-GB"/>
        </w:rPr>
      </w:pPr>
      <w:r w:rsidRPr="00B65FBC">
        <w:rPr>
          <w:rFonts w:cs="Arial"/>
          <w:b/>
          <w:bCs/>
          <w:sz w:val="22"/>
          <w:szCs w:val="22"/>
          <w:u w:val="single"/>
          <w:lang w:val="en-GB"/>
        </w:rPr>
        <w:t>Administration</w:t>
      </w:r>
    </w:p>
    <w:p w:rsidR="00641019" w:rsidRPr="00B65FBC" w:rsidRDefault="00641019">
      <w:pPr>
        <w:jc w:val="both"/>
        <w:rPr>
          <w:rFonts w:cs="Arial"/>
          <w:sz w:val="22"/>
          <w:szCs w:val="22"/>
          <w:lang w:val="en-GB"/>
        </w:rPr>
      </w:pPr>
    </w:p>
    <w:p w:rsidR="00641019" w:rsidRPr="00B65FBC" w:rsidRDefault="00641019" w:rsidP="00D0699F">
      <w:pPr>
        <w:tabs>
          <w:tab w:val="left" w:pos="-1440"/>
        </w:tabs>
        <w:ind w:left="680" w:hanging="680"/>
        <w:jc w:val="both"/>
        <w:rPr>
          <w:rFonts w:cs="Arial"/>
          <w:sz w:val="22"/>
          <w:szCs w:val="22"/>
          <w:lang w:val="en-GB"/>
        </w:rPr>
      </w:pPr>
      <w:r w:rsidRPr="00B65FBC">
        <w:rPr>
          <w:rFonts w:cs="Arial"/>
          <w:sz w:val="22"/>
          <w:szCs w:val="22"/>
          <w:lang w:val="en-GB"/>
        </w:rPr>
        <w:t>1.</w:t>
      </w:r>
      <w:r w:rsidR="00F4734F" w:rsidRPr="00B65FBC">
        <w:rPr>
          <w:rFonts w:cs="Arial"/>
          <w:sz w:val="22"/>
          <w:szCs w:val="22"/>
          <w:lang w:val="en-GB"/>
        </w:rPr>
        <w:t xml:space="preserve"> </w:t>
      </w:r>
      <w:r w:rsidR="00D0699F">
        <w:rPr>
          <w:rFonts w:cs="Arial"/>
          <w:sz w:val="22"/>
          <w:szCs w:val="22"/>
          <w:lang w:val="en-GB"/>
        </w:rPr>
        <w:tab/>
      </w:r>
      <w:r w:rsidR="00F4734F" w:rsidRPr="00B65FBC">
        <w:rPr>
          <w:rFonts w:cs="Arial"/>
          <w:sz w:val="22"/>
          <w:szCs w:val="22"/>
          <w:lang w:val="en-GB"/>
        </w:rPr>
        <w:t>Responsible</w:t>
      </w:r>
      <w:r w:rsidRPr="00B65FBC">
        <w:rPr>
          <w:rFonts w:cs="Arial"/>
          <w:sz w:val="22"/>
          <w:szCs w:val="22"/>
          <w:lang w:val="en-GB"/>
        </w:rPr>
        <w:t xml:space="preserve"> for all Town Council services and functions, providing overall care and management for Town Council property and assets including all duties arising out of the Health and Safety at Work Act 1974.  Provision of advice and support to the Town Mayor, Chairs of Committees and Members of the Town  Council ensuring they receive all due information as necessary and are consulted on issues directly affecting the Town Council.</w:t>
      </w:r>
    </w:p>
    <w:p w:rsidR="00641019" w:rsidRPr="00B65FBC" w:rsidRDefault="00641019">
      <w:pPr>
        <w:jc w:val="both"/>
        <w:rPr>
          <w:rFonts w:cs="Arial"/>
          <w:sz w:val="22"/>
          <w:szCs w:val="22"/>
          <w:lang w:val="en-GB"/>
        </w:rPr>
      </w:pPr>
    </w:p>
    <w:p w:rsidR="00641019" w:rsidRPr="00B65FBC" w:rsidRDefault="00641019" w:rsidP="00D0699F">
      <w:pPr>
        <w:tabs>
          <w:tab w:val="left" w:pos="-1440"/>
        </w:tabs>
        <w:ind w:left="680" w:hanging="680"/>
        <w:jc w:val="both"/>
        <w:rPr>
          <w:rFonts w:cs="Arial"/>
          <w:sz w:val="22"/>
          <w:szCs w:val="22"/>
          <w:lang w:val="en-GB"/>
        </w:rPr>
      </w:pPr>
      <w:r w:rsidRPr="00B65FBC">
        <w:rPr>
          <w:rFonts w:cs="Arial"/>
          <w:sz w:val="22"/>
          <w:szCs w:val="22"/>
          <w:lang w:val="en-GB"/>
        </w:rPr>
        <w:t>2.</w:t>
      </w:r>
      <w:r w:rsidR="00F4734F" w:rsidRPr="00B65FBC">
        <w:rPr>
          <w:rFonts w:cs="Arial"/>
          <w:sz w:val="22"/>
          <w:szCs w:val="22"/>
          <w:lang w:val="en-GB"/>
        </w:rPr>
        <w:t xml:space="preserve"> </w:t>
      </w:r>
      <w:r w:rsidR="00D0699F">
        <w:rPr>
          <w:rFonts w:cs="Arial"/>
          <w:sz w:val="22"/>
          <w:szCs w:val="22"/>
          <w:lang w:val="en-GB"/>
        </w:rPr>
        <w:tab/>
      </w:r>
      <w:r w:rsidRPr="00B65FBC">
        <w:rPr>
          <w:rFonts w:cs="Arial"/>
          <w:sz w:val="22"/>
          <w:szCs w:val="22"/>
          <w:lang w:val="en-GB"/>
        </w:rPr>
        <w:t>Advising the Town Council and Committees on the legality and correctness of actions and policies and providing constructive guidance on the formulation of new policies, and interpretation of standing orders.</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3.</w:t>
      </w:r>
      <w:r w:rsidR="00CB0562">
        <w:rPr>
          <w:rFonts w:cs="Arial"/>
          <w:sz w:val="22"/>
          <w:szCs w:val="22"/>
          <w:lang w:val="en-GB"/>
        </w:rPr>
        <w:t xml:space="preserve"> </w:t>
      </w:r>
      <w:r w:rsidR="0088432A">
        <w:rPr>
          <w:rFonts w:cs="Arial"/>
          <w:sz w:val="22"/>
          <w:szCs w:val="22"/>
          <w:lang w:val="en-GB"/>
        </w:rPr>
        <w:tab/>
      </w:r>
      <w:r w:rsidRPr="00B65FBC">
        <w:rPr>
          <w:rFonts w:cs="Arial"/>
          <w:sz w:val="22"/>
          <w:szCs w:val="22"/>
          <w:lang w:val="en-GB"/>
        </w:rPr>
        <w:t>Briefing the Town Mayor and appropriate Committee Chairs prior to meetings.</w:t>
      </w:r>
    </w:p>
    <w:p w:rsidR="00641019" w:rsidRPr="00B65FBC" w:rsidRDefault="00641019">
      <w:pPr>
        <w:jc w:val="both"/>
        <w:rPr>
          <w:rFonts w:cs="Arial"/>
          <w:sz w:val="22"/>
          <w:szCs w:val="22"/>
          <w:lang w:val="en-GB"/>
        </w:rPr>
      </w:pPr>
    </w:p>
    <w:p w:rsidR="008360A6" w:rsidRPr="00B65FBC" w:rsidRDefault="00641019" w:rsidP="0088432A">
      <w:pPr>
        <w:tabs>
          <w:tab w:val="left" w:pos="-1440"/>
        </w:tabs>
        <w:ind w:left="680" w:hanging="680"/>
        <w:jc w:val="both"/>
        <w:rPr>
          <w:rFonts w:cs="Arial"/>
          <w:sz w:val="22"/>
          <w:szCs w:val="22"/>
          <w:lang w:val="en-GB"/>
        </w:rPr>
      </w:pPr>
      <w:r w:rsidRPr="00B65FBC">
        <w:rPr>
          <w:rFonts w:cs="Arial"/>
          <w:sz w:val="22"/>
          <w:szCs w:val="22"/>
          <w:lang w:val="en-GB"/>
        </w:rPr>
        <w:t>4.</w:t>
      </w:r>
      <w:r w:rsidR="00CB0562">
        <w:rPr>
          <w:rFonts w:cs="Arial"/>
          <w:sz w:val="22"/>
          <w:szCs w:val="22"/>
          <w:lang w:val="en-GB"/>
        </w:rPr>
        <w:t xml:space="preserve"> </w:t>
      </w:r>
      <w:r w:rsidR="0088432A">
        <w:rPr>
          <w:rFonts w:cs="Arial"/>
          <w:sz w:val="22"/>
          <w:szCs w:val="22"/>
          <w:lang w:val="en-GB"/>
        </w:rPr>
        <w:tab/>
      </w:r>
      <w:r w:rsidRPr="00B65FBC">
        <w:rPr>
          <w:rFonts w:cs="Arial"/>
          <w:sz w:val="22"/>
          <w:szCs w:val="22"/>
          <w:lang w:val="en-GB"/>
        </w:rPr>
        <w:t>Appropriate liaison and co-operation with other Local Authorities, Local Town Councils, Local Town Council Organisations and Government Departments to ensure the effective implementation of strategic policies.</w:t>
      </w:r>
    </w:p>
    <w:p w:rsidR="00641019" w:rsidRPr="00B65FBC" w:rsidRDefault="00641019">
      <w:pPr>
        <w:jc w:val="both"/>
        <w:rPr>
          <w:rFonts w:cs="Arial"/>
          <w:sz w:val="22"/>
          <w:szCs w:val="22"/>
          <w:lang w:val="en-GB"/>
        </w:rPr>
      </w:pPr>
    </w:p>
    <w:p w:rsidR="00641019" w:rsidRPr="00B65FBC" w:rsidRDefault="00641019" w:rsidP="00EE4E91">
      <w:pPr>
        <w:tabs>
          <w:tab w:val="left" w:pos="-1440"/>
        </w:tabs>
        <w:ind w:left="680" w:hanging="680"/>
        <w:jc w:val="both"/>
        <w:rPr>
          <w:rFonts w:cs="Arial"/>
          <w:sz w:val="22"/>
          <w:szCs w:val="22"/>
          <w:lang w:val="en-GB"/>
        </w:rPr>
      </w:pPr>
      <w:r w:rsidRPr="00B65FBC">
        <w:rPr>
          <w:rFonts w:cs="Arial"/>
          <w:sz w:val="22"/>
          <w:szCs w:val="22"/>
          <w:lang w:val="en-GB"/>
        </w:rPr>
        <w:t>5.</w:t>
      </w:r>
      <w:r w:rsidR="005657DD">
        <w:rPr>
          <w:rFonts w:cs="Arial"/>
          <w:sz w:val="22"/>
          <w:szCs w:val="22"/>
          <w:lang w:val="en-GB"/>
        </w:rPr>
        <w:tab/>
      </w:r>
      <w:r w:rsidRPr="00B65FBC">
        <w:rPr>
          <w:rFonts w:cs="Arial"/>
          <w:sz w:val="22"/>
          <w:szCs w:val="22"/>
          <w:lang w:val="en-GB"/>
        </w:rPr>
        <w:t xml:space="preserve">Obtaining professional advice on matters to be submitted before Town Council/Committees.  Instructing such advisors and liaising with them as directed by the Town Council. </w:t>
      </w:r>
    </w:p>
    <w:p w:rsidR="00641019" w:rsidRPr="00B65FBC" w:rsidRDefault="00641019">
      <w:pPr>
        <w:jc w:val="both"/>
        <w:rPr>
          <w:rFonts w:cs="Arial"/>
          <w:sz w:val="22"/>
          <w:szCs w:val="22"/>
          <w:lang w:val="en-GB"/>
        </w:rPr>
      </w:pPr>
    </w:p>
    <w:p w:rsidR="00641019" w:rsidRDefault="00641019" w:rsidP="00D835F2">
      <w:pPr>
        <w:tabs>
          <w:tab w:val="left" w:pos="-1440"/>
        </w:tabs>
        <w:ind w:left="680" w:hanging="680"/>
        <w:jc w:val="both"/>
        <w:rPr>
          <w:rFonts w:cs="Arial"/>
          <w:sz w:val="22"/>
          <w:szCs w:val="22"/>
          <w:lang w:val="en-GB"/>
        </w:rPr>
      </w:pPr>
      <w:r w:rsidRPr="00B65FBC">
        <w:rPr>
          <w:rFonts w:cs="Arial"/>
          <w:sz w:val="22"/>
          <w:szCs w:val="22"/>
          <w:lang w:val="en-GB"/>
        </w:rPr>
        <w:t>6.</w:t>
      </w:r>
      <w:r w:rsidR="0030417A">
        <w:rPr>
          <w:rFonts w:cs="Arial"/>
          <w:sz w:val="22"/>
          <w:szCs w:val="22"/>
          <w:lang w:val="en-GB"/>
        </w:rPr>
        <w:t xml:space="preserve"> </w:t>
      </w:r>
      <w:r w:rsidR="00D835F2">
        <w:rPr>
          <w:rFonts w:cs="Arial"/>
          <w:sz w:val="22"/>
          <w:szCs w:val="22"/>
          <w:lang w:val="en-GB"/>
        </w:rPr>
        <w:tab/>
      </w:r>
      <w:r w:rsidR="00D835F2">
        <w:rPr>
          <w:rFonts w:cs="Arial"/>
          <w:sz w:val="22"/>
          <w:szCs w:val="22"/>
          <w:lang w:val="en-GB"/>
        </w:rPr>
        <w:tab/>
      </w:r>
      <w:r w:rsidRPr="00B65FBC">
        <w:rPr>
          <w:rFonts w:cs="Arial"/>
          <w:sz w:val="22"/>
          <w:szCs w:val="22"/>
          <w:lang w:val="en-GB"/>
        </w:rPr>
        <w:t xml:space="preserve">Advising the Town Council on </w:t>
      </w:r>
      <w:r w:rsidR="00D72B91" w:rsidRPr="00B65FBC">
        <w:rPr>
          <w:rFonts w:cs="Arial"/>
          <w:sz w:val="22"/>
          <w:szCs w:val="22"/>
          <w:lang w:val="en-GB"/>
        </w:rPr>
        <w:t xml:space="preserve">all matters relating to the </w:t>
      </w:r>
      <w:r w:rsidRPr="00B65FBC">
        <w:rPr>
          <w:rFonts w:cs="Arial"/>
          <w:sz w:val="22"/>
          <w:szCs w:val="22"/>
          <w:lang w:val="en-GB"/>
        </w:rPr>
        <w:t xml:space="preserve">possible transfer of services </w:t>
      </w:r>
      <w:r w:rsidRPr="00B65FBC">
        <w:rPr>
          <w:rFonts w:cs="Arial"/>
          <w:sz w:val="22"/>
          <w:szCs w:val="22"/>
          <w:lang w:val="en-GB"/>
        </w:rPr>
        <w:lastRenderedPageBreak/>
        <w:t>from</w:t>
      </w:r>
      <w:r w:rsidR="00D72B91" w:rsidRPr="00B65FBC">
        <w:rPr>
          <w:rFonts w:cs="Arial"/>
          <w:sz w:val="22"/>
          <w:szCs w:val="22"/>
          <w:lang w:val="en-GB"/>
        </w:rPr>
        <w:t xml:space="preserve"> Principal Authorities</w:t>
      </w:r>
      <w:r w:rsidR="002F0210" w:rsidRPr="00B65FBC">
        <w:rPr>
          <w:rFonts w:cs="Arial"/>
          <w:sz w:val="22"/>
          <w:szCs w:val="22"/>
          <w:lang w:val="en-GB"/>
        </w:rPr>
        <w:t>.</w:t>
      </w:r>
    </w:p>
    <w:p w:rsidR="0030417A" w:rsidRPr="00B65FBC" w:rsidRDefault="0030417A" w:rsidP="0030417A">
      <w:pPr>
        <w:tabs>
          <w:tab w:val="left" w:pos="-1440"/>
        </w:tabs>
        <w:ind w:left="284" w:hanging="284"/>
        <w:jc w:val="both"/>
        <w:rPr>
          <w:rFonts w:cs="Arial"/>
          <w:sz w:val="22"/>
          <w:szCs w:val="22"/>
          <w:lang w:val="en-GB"/>
        </w:rPr>
      </w:pPr>
    </w:p>
    <w:p w:rsidR="00641019" w:rsidRPr="00B65FBC" w:rsidRDefault="00641019">
      <w:pPr>
        <w:jc w:val="both"/>
        <w:rPr>
          <w:rFonts w:cs="Arial"/>
          <w:sz w:val="22"/>
          <w:szCs w:val="22"/>
          <w:lang w:val="en-GB"/>
        </w:rPr>
      </w:pPr>
    </w:p>
    <w:p w:rsidR="00641019" w:rsidRPr="00B65FBC" w:rsidRDefault="00641019" w:rsidP="00D835F2">
      <w:pPr>
        <w:tabs>
          <w:tab w:val="left" w:pos="-1440"/>
        </w:tabs>
        <w:ind w:left="680" w:hanging="680"/>
        <w:jc w:val="both"/>
        <w:rPr>
          <w:rFonts w:cs="Arial"/>
          <w:sz w:val="22"/>
          <w:szCs w:val="22"/>
          <w:lang w:val="en-GB"/>
        </w:rPr>
      </w:pPr>
      <w:r w:rsidRPr="00B65FBC">
        <w:rPr>
          <w:rFonts w:cs="Arial"/>
          <w:sz w:val="22"/>
          <w:szCs w:val="22"/>
          <w:lang w:val="en-GB"/>
        </w:rPr>
        <w:t>7.</w:t>
      </w:r>
      <w:r w:rsidR="003B3358">
        <w:rPr>
          <w:rFonts w:cs="Arial"/>
          <w:sz w:val="22"/>
          <w:szCs w:val="22"/>
          <w:lang w:val="en-GB"/>
        </w:rPr>
        <w:t xml:space="preserve"> </w:t>
      </w:r>
      <w:r w:rsidR="00D835F2">
        <w:rPr>
          <w:rFonts w:cs="Arial"/>
          <w:sz w:val="22"/>
          <w:szCs w:val="22"/>
          <w:lang w:val="en-GB"/>
        </w:rPr>
        <w:tab/>
      </w:r>
      <w:r w:rsidRPr="00B65FBC">
        <w:rPr>
          <w:rFonts w:cs="Arial"/>
          <w:sz w:val="22"/>
          <w:szCs w:val="22"/>
          <w:lang w:val="en-GB"/>
        </w:rPr>
        <w:t>Organising training and information for Members and ensuring that the Town Council’s systems for decision making are robust and</w:t>
      </w:r>
      <w:r w:rsidR="00F50E34" w:rsidRPr="00B65FBC">
        <w:rPr>
          <w:rFonts w:cs="Arial"/>
          <w:sz w:val="22"/>
          <w:szCs w:val="22"/>
          <w:lang w:val="en-GB"/>
        </w:rPr>
        <w:t xml:space="preserve"> in conformity with the Council’s Code of Conduct</w:t>
      </w:r>
      <w:r w:rsidRPr="00B65FBC">
        <w:rPr>
          <w:rFonts w:cs="Arial"/>
          <w:sz w:val="22"/>
          <w:szCs w:val="22"/>
          <w:lang w:val="en-GB"/>
        </w:rPr>
        <w:t>.</w:t>
      </w:r>
    </w:p>
    <w:p w:rsidR="00641019" w:rsidRPr="00B65FBC" w:rsidRDefault="00641019">
      <w:pPr>
        <w:jc w:val="both"/>
        <w:rPr>
          <w:rFonts w:cs="Arial"/>
          <w:sz w:val="22"/>
          <w:szCs w:val="22"/>
          <w:lang w:val="en-GB"/>
        </w:rPr>
      </w:pPr>
    </w:p>
    <w:p w:rsidR="00641019" w:rsidRPr="00B65FBC" w:rsidRDefault="00964B35">
      <w:pPr>
        <w:jc w:val="both"/>
        <w:rPr>
          <w:rFonts w:cs="Arial"/>
          <w:b/>
          <w:sz w:val="22"/>
          <w:szCs w:val="22"/>
          <w:u w:val="single"/>
          <w:lang w:val="en-GB"/>
        </w:rPr>
      </w:pPr>
      <w:r w:rsidRPr="00B65FBC">
        <w:rPr>
          <w:rFonts w:cs="Arial"/>
          <w:b/>
          <w:sz w:val="22"/>
          <w:szCs w:val="22"/>
          <w:u w:val="single"/>
          <w:lang w:val="en-GB"/>
        </w:rPr>
        <w:t xml:space="preserve">Human Resources </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1.</w:t>
      </w:r>
      <w:r w:rsidRPr="00B65FBC">
        <w:rPr>
          <w:rFonts w:cs="Arial"/>
          <w:sz w:val="22"/>
          <w:szCs w:val="22"/>
          <w:lang w:val="en-GB"/>
        </w:rPr>
        <w:tab/>
      </w:r>
      <w:r w:rsidR="00D33A8F" w:rsidRPr="00B65FBC">
        <w:rPr>
          <w:rFonts w:cs="Arial"/>
          <w:sz w:val="22"/>
          <w:szCs w:val="22"/>
          <w:lang w:val="en-GB"/>
        </w:rPr>
        <w:t>T</w:t>
      </w:r>
      <w:r w:rsidRPr="00B65FBC">
        <w:rPr>
          <w:rFonts w:cs="Arial"/>
          <w:sz w:val="22"/>
          <w:szCs w:val="22"/>
          <w:lang w:val="en-GB"/>
        </w:rPr>
        <w:t>o advise the Town Council on appropriate staffing structure</w:t>
      </w:r>
      <w:r w:rsidR="00D33A8F" w:rsidRPr="00B65FBC">
        <w:rPr>
          <w:rFonts w:cs="Arial"/>
          <w:sz w:val="22"/>
          <w:szCs w:val="22"/>
          <w:lang w:val="en-GB"/>
        </w:rPr>
        <w:t>s and revisions from time to time</w:t>
      </w:r>
    </w:p>
    <w:p w:rsidR="00641019" w:rsidRPr="00B65FBC" w:rsidRDefault="00641019">
      <w:pPr>
        <w:jc w:val="both"/>
        <w:rPr>
          <w:rFonts w:cs="Arial"/>
          <w:sz w:val="22"/>
          <w:szCs w:val="22"/>
          <w:lang w:val="en-GB"/>
        </w:rPr>
      </w:pPr>
    </w:p>
    <w:p w:rsidR="00641019" w:rsidRPr="00B65FBC" w:rsidRDefault="00641019">
      <w:pPr>
        <w:jc w:val="both"/>
        <w:rPr>
          <w:rFonts w:cs="Arial"/>
          <w:sz w:val="22"/>
          <w:szCs w:val="22"/>
          <w:lang w:val="en-GB"/>
        </w:rPr>
        <w:sectPr w:rsidR="00641019" w:rsidRPr="00B65FBC">
          <w:type w:val="continuous"/>
          <w:pgSz w:w="11905" w:h="16837"/>
          <w:pgMar w:top="1440" w:right="1440" w:bottom="1440" w:left="1440" w:header="1440" w:footer="1440" w:gutter="0"/>
          <w:cols w:space="720"/>
          <w:noEndnote/>
        </w:sect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2.</w:t>
      </w:r>
      <w:r w:rsidRPr="00B65FBC">
        <w:rPr>
          <w:rFonts w:cs="Arial"/>
          <w:sz w:val="22"/>
          <w:szCs w:val="22"/>
          <w:lang w:val="en-GB"/>
        </w:rPr>
        <w:tab/>
      </w:r>
      <w:r w:rsidR="004E438E">
        <w:rPr>
          <w:rFonts w:cs="Arial"/>
          <w:sz w:val="22"/>
          <w:szCs w:val="22"/>
          <w:lang w:val="en-GB"/>
        </w:rPr>
        <w:t>T</w:t>
      </w:r>
      <w:r w:rsidR="00D33A8F" w:rsidRPr="00B65FBC">
        <w:rPr>
          <w:rFonts w:cs="Arial"/>
          <w:sz w:val="22"/>
          <w:szCs w:val="22"/>
          <w:lang w:val="en-GB"/>
        </w:rPr>
        <w:t xml:space="preserve">o oversee </w:t>
      </w:r>
      <w:r w:rsidRPr="00B65FBC">
        <w:rPr>
          <w:rFonts w:cs="Arial"/>
          <w:sz w:val="22"/>
          <w:szCs w:val="22"/>
          <w:lang w:val="en-GB"/>
        </w:rPr>
        <w:t>the recruitment of staff and arrangement</w:t>
      </w:r>
      <w:r w:rsidR="00D33A8F" w:rsidRPr="00B65FBC">
        <w:rPr>
          <w:rFonts w:cs="Arial"/>
          <w:sz w:val="22"/>
          <w:szCs w:val="22"/>
          <w:lang w:val="en-GB"/>
        </w:rPr>
        <w:t xml:space="preserve">s for </w:t>
      </w:r>
      <w:r w:rsidRPr="00B65FBC">
        <w:rPr>
          <w:rFonts w:cs="Arial"/>
          <w:sz w:val="22"/>
          <w:szCs w:val="22"/>
          <w:lang w:val="en-GB"/>
        </w:rPr>
        <w:t xml:space="preserve">training and </w:t>
      </w:r>
      <w:r w:rsidR="00D33A8F" w:rsidRPr="00B65FBC">
        <w:rPr>
          <w:rFonts w:cs="Arial"/>
          <w:sz w:val="22"/>
          <w:szCs w:val="22"/>
          <w:lang w:val="en-GB"/>
        </w:rPr>
        <w:t>development, including a system of annual appraisal</w:t>
      </w:r>
      <w:r w:rsidRPr="00B65FBC">
        <w:rPr>
          <w:rFonts w:cs="Arial"/>
          <w:sz w:val="22"/>
          <w:szCs w:val="22"/>
          <w:lang w:val="en-GB"/>
        </w:rPr>
        <w:t>.</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3.</w:t>
      </w:r>
      <w:r w:rsidRPr="00B65FBC">
        <w:rPr>
          <w:rFonts w:cs="Arial"/>
          <w:sz w:val="22"/>
          <w:szCs w:val="22"/>
          <w:lang w:val="en-GB"/>
        </w:rPr>
        <w:tab/>
      </w:r>
      <w:r w:rsidR="00D33A8F" w:rsidRPr="00B65FBC">
        <w:rPr>
          <w:rFonts w:cs="Arial"/>
          <w:sz w:val="22"/>
          <w:szCs w:val="22"/>
          <w:lang w:val="en-GB"/>
        </w:rPr>
        <w:t xml:space="preserve">To recommend appropriate revision of employee </w:t>
      </w:r>
      <w:r w:rsidRPr="00B65FBC">
        <w:rPr>
          <w:rFonts w:cs="Arial"/>
          <w:sz w:val="22"/>
          <w:szCs w:val="22"/>
          <w:lang w:val="en-GB"/>
        </w:rPr>
        <w:t xml:space="preserve">job specifications and </w:t>
      </w:r>
      <w:r w:rsidR="00D33A8F" w:rsidRPr="00B65FBC">
        <w:rPr>
          <w:rFonts w:cs="Arial"/>
          <w:sz w:val="22"/>
          <w:szCs w:val="22"/>
          <w:lang w:val="en-GB"/>
        </w:rPr>
        <w:t xml:space="preserve">assist the Staffing Committee with </w:t>
      </w:r>
      <w:r w:rsidR="004E438E">
        <w:rPr>
          <w:rFonts w:cs="Arial"/>
          <w:sz w:val="22"/>
          <w:szCs w:val="22"/>
          <w:lang w:val="en-GB"/>
        </w:rPr>
        <w:t xml:space="preserve">periodic </w:t>
      </w:r>
      <w:r w:rsidRPr="00B65FBC">
        <w:rPr>
          <w:rFonts w:cs="Arial"/>
          <w:sz w:val="22"/>
          <w:szCs w:val="22"/>
          <w:lang w:val="en-GB"/>
        </w:rPr>
        <w:t xml:space="preserve">review of the </w:t>
      </w:r>
      <w:r w:rsidR="009D559F" w:rsidRPr="00B65FBC">
        <w:rPr>
          <w:rFonts w:cs="Arial"/>
          <w:sz w:val="22"/>
          <w:szCs w:val="22"/>
          <w:lang w:val="en-GB"/>
        </w:rPr>
        <w:t>terms</w:t>
      </w:r>
      <w:r w:rsidR="004E438E">
        <w:rPr>
          <w:rFonts w:cs="Arial"/>
          <w:sz w:val="22"/>
          <w:szCs w:val="22"/>
          <w:lang w:val="en-GB"/>
        </w:rPr>
        <w:t>,</w:t>
      </w:r>
      <w:r w:rsidR="009D559F" w:rsidRPr="00B65FBC">
        <w:rPr>
          <w:rFonts w:cs="Arial"/>
          <w:sz w:val="22"/>
          <w:szCs w:val="22"/>
          <w:lang w:val="en-GB"/>
        </w:rPr>
        <w:t xml:space="preserve"> conditions</w:t>
      </w:r>
      <w:r w:rsidRPr="00B65FBC">
        <w:rPr>
          <w:rFonts w:cs="Arial"/>
          <w:sz w:val="22"/>
          <w:szCs w:val="22"/>
          <w:lang w:val="en-GB"/>
        </w:rPr>
        <w:t xml:space="preserve"> and grading applicable to all posts.</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4.</w:t>
      </w:r>
      <w:r w:rsidRPr="00B65FBC">
        <w:rPr>
          <w:rFonts w:cs="Arial"/>
          <w:sz w:val="22"/>
          <w:szCs w:val="22"/>
          <w:lang w:val="en-GB"/>
        </w:rPr>
        <w:tab/>
        <w:t>Directions to staff to ensure implementation of Town Council policy including Equal Opportunities Policy on employment matters.</w:t>
      </w:r>
    </w:p>
    <w:p w:rsidR="00641019" w:rsidRPr="00B65FBC" w:rsidRDefault="00641019">
      <w:pPr>
        <w:jc w:val="both"/>
        <w:rPr>
          <w:rFonts w:cs="Arial"/>
          <w:sz w:val="22"/>
          <w:szCs w:val="22"/>
          <w:lang w:val="en-GB"/>
        </w:rPr>
      </w:pPr>
    </w:p>
    <w:p w:rsidR="00641019" w:rsidRPr="00B65FBC" w:rsidRDefault="00641019">
      <w:pPr>
        <w:jc w:val="both"/>
        <w:rPr>
          <w:rFonts w:cs="Arial"/>
          <w:sz w:val="22"/>
          <w:szCs w:val="22"/>
          <w:u w:val="single"/>
          <w:lang w:val="en-GB"/>
        </w:rPr>
      </w:pPr>
      <w:r w:rsidRPr="00B65FBC">
        <w:rPr>
          <w:rFonts w:cs="Arial"/>
          <w:b/>
          <w:bCs/>
          <w:sz w:val="22"/>
          <w:szCs w:val="22"/>
          <w:u w:val="single"/>
          <w:lang w:val="en-GB"/>
        </w:rPr>
        <w:t>Finance</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1.</w:t>
      </w:r>
      <w:r w:rsidRPr="00B65FBC">
        <w:rPr>
          <w:rFonts w:cs="Arial"/>
          <w:sz w:val="22"/>
          <w:szCs w:val="22"/>
          <w:lang w:val="en-GB"/>
        </w:rPr>
        <w:tab/>
        <w:t>Overall responsibility for maintaining the Town Council’s financial records and accounting systems.</w:t>
      </w:r>
    </w:p>
    <w:p w:rsidR="00641019" w:rsidRPr="00B65FBC" w:rsidRDefault="00641019">
      <w:pPr>
        <w:jc w:val="both"/>
        <w:rPr>
          <w:rFonts w:cs="Arial"/>
          <w:sz w:val="22"/>
          <w:szCs w:val="22"/>
          <w:lang w:val="en-GB"/>
        </w:rPr>
      </w:pPr>
    </w:p>
    <w:p w:rsidR="00641019" w:rsidRPr="00B65FBC" w:rsidRDefault="00641019">
      <w:pPr>
        <w:tabs>
          <w:tab w:val="left" w:pos="-1440"/>
        </w:tabs>
        <w:ind w:left="720" w:hanging="720"/>
        <w:jc w:val="both"/>
        <w:rPr>
          <w:rFonts w:cs="Arial"/>
          <w:sz w:val="22"/>
          <w:szCs w:val="22"/>
          <w:lang w:val="en-GB"/>
        </w:rPr>
      </w:pPr>
      <w:r w:rsidRPr="00B65FBC">
        <w:rPr>
          <w:rFonts w:cs="Arial"/>
          <w:sz w:val="22"/>
          <w:szCs w:val="22"/>
          <w:lang w:val="en-GB"/>
        </w:rPr>
        <w:t>2.</w:t>
      </w:r>
      <w:r w:rsidRPr="00B65FBC">
        <w:rPr>
          <w:rFonts w:cs="Arial"/>
          <w:sz w:val="22"/>
          <w:szCs w:val="22"/>
          <w:lang w:val="en-GB"/>
        </w:rPr>
        <w:tab/>
        <w:t>Advise the Town Council on investment of Town Council fund</w:t>
      </w:r>
      <w:r w:rsidR="00DC4041" w:rsidRPr="00B65FBC">
        <w:rPr>
          <w:rFonts w:cs="Arial"/>
          <w:sz w:val="22"/>
          <w:szCs w:val="22"/>
          <w:lang w:val="en-GB"/>
        </w:rPr>
        <w:t xml:space="preserve"> balances</w:t>
      </w:r>
      <w:r w:rsidRPr="00B65FBC">
        <w:rPr>
          <w:rFonts w:cs="Arial"/>
          <w:sz w:val="22"/>
          <w:szCs w:val="22"/>
          <w:lang w:val="en-GB"/>
        </w:rPr>
        <w:t>.</w:t>
      </w:r>
    </w:p>
    <w:p w:rsidR="00641019" w:rsidRPr="00B65FBC" w:rsidRDefault="00641019">
      <w:pPr>
        <w:jc w:val="both"/>
        <w:rPr>
          <w:rFonts w:cs="Arial"/>
          <w:sz w:val="22"/>
          <w:szCs w:val="22"/>
          <w:lang w:val="en-GB"/>
        </w:rPr>
      </w:pPr>
    </w:p>
    <w:p w:rsidR="00512AEE" w:rsidRPr="00B65FBC" w:rsidRDefault="00641019">
      <w:pPr>
        <w:tabs>
          <w:tab w:val="left" w:pos="-1440"/>
        </w:tabs>
        <w:ind w:left="720" w:hanging="720"/>
        <w:jc w:val="both"/>
        <w:rPr>
          <w:rFonts w:cs="Arial"/>
          <w:sz w:val="22"/>
          <w:szCs w:val="22"/>
          <w:lang w:val="en-GB"/>
        </w:rPr>
      </w:pPr>
      <w:r w:rsidRPr="00B65FBC">
        <w:rPr>
          <w:rFonts w:cs="Arial"/>
          <w:sz w:val="22"/>
          <w:szCs w:val="22"/>
          <w:lang w:val="en-GB"/>
        </w:rPr>
        <w:t>3.</w:t>
      </w:r>
      <w:r w:rsidRPr="00B65FBC">
        <w:rPr>
          <w:rFonts w:cs="Arial"/>
          <w:sz w:val="22"/>
          <w:szCs w:val="22"/>
          <w:lang w:val="en-GB"/>
        </w:rPr>
        <w:tab/>
      </w:r>
      <w:r w:rsidR="00512AEE" w:rsidRPr="00B65FBC">
        <w:rPr>
          <w:rFonts w:cs="Arial"/>
          <w:sz w:val="22"/>
          <w:szCs w:val="22"/>
          <w:lang w:val="en-GB"/>
        </w:rPr>
        <w:t>To submit the precept agreed by the Council to the District Council.</w:t>
      </w:r>
    </w:p>
    <w:p w:rsidR="00512AEE" w:rsidRPr="00B65FBC" w:rsidRDefault="00512AEE">
      <w:pPr>
        <w:tabs>
          <w:tab w:val="left" w:pos="-1440"/>
        </w:tabs>
        <w:ind w:left="720" w:hanging="720"/>
        <w:jc w:val="both"/>
        <w:rPr>
          <w:rFonts w:cs="Arial"/>
          <w:sz w:val="22"/>
          <w:szCs w:val="22"/>
          <w:lang w:val="en-GB"/>
        </w:rPr>
      </w:pPr>
    </w:p>
    <w:p w:rsidR="00641019" w:rsidRPr="00B65FBC" w:rsidRDefault="00512AEE">
      <w:pPr>
        <w:tabs>
          <w:tab w:val="left" w:pos="-1440"/>
        </w:tabs>
        <w:ind w:left="720" w:hanging="720"/>
        <w:jc w:val="both"/>
        <w:rPr>
          <w:rFonts w:cs="Arial"/>
          <w:sz w:val="22"/>
          <w:szCs w:val="22"/>
          <w:lang w:val="en-GB"/>
        </w:rPr>
      </w:pPr>
      <w:r w:rsidRPr="00B65FBC">
        <w:rPr>
          <w:rFonts w:cs="Arial"/>
          <w:sz w:val="22"/>
          <w:szCs w:val="22"/>
          <w:lang w:val="en-GB"/>
        </w:rPr>
        <w:t>4.</w:t>
      </w:r>
      <w:r w:rsidRPr="00B65FBC">
        <w:rPr>
          <w:rFonts w:cs="Arial"/>
          <w:sz w:val="22"/>
          <w:szCs w:val="22"/>
          <w:lang w:val="en-GB"/>
        </w:rPr>
        <w:tab/>
      </w:r>
      <w:r w:rsidR="00641019" w:rsidRPr="00B65FBC">
        <w:rPr>
          <w:rFonts w:cs="Arial"/>
          <w:sz w:val="22"/>
          <w:szCs w:val="22"/>
          <w:lang w:val="en-GB"/>
        </w:rPr>
        <w:t xml:space="preserve">Preparation and submission of estimates of income and expenditure for both revenue and capital, preparation of quarterly and </w:t>
      </w:r>
      <w:r w:rsidR="00240515" w:rsidRPr="00B65FBC">
        <w:rPr>
          <w:rFonts w:cs="Arial"/>
          <w:sz w:val="22"/>
          <w:szCs w:val="22"/>
          <w:lang w:val="en-GB"/>
        </w:rPr>
        <w:t>year-end</w:t>
      </w:r>
      <w:r w:rsidR="00641019" w:rsidRPr="00B65FBC">
        <w:rPr>
          <w:rFonts w:cs="Arial"/>
          <w:sz w:val="22"/>
          <w:szCs w:val="22"/>
          <w:lang w:val="en-GB"/>
        </w:rPr>
        <w:t xml:space="preserve"> financial statement on expenditure.</w:t>
      </w:r>
    </w:p>
    <w:p w:rsidR="00641019" w:rsidRPr="00B65FBC" w:rsidRDefault="00641019">
      <w:pPr>
        <w:jc w:val="both"/>
        <w:rPr>
          <w:rFonts w:cs="Arial"/>
          <w:sz w:val="22"/>
          <w:szCs w:val="22"/>
          <w:lang w:val="en-GB"/>
        </w:rPr>
      </w:pPr>
    </w:p>
    <w:p w:rsidR="00641019" w:rsidRPr="00B65FBC" w:rsidRDefault="001C4207">
      <w:pPr>
        <w:tabs>
          <w:tab w:val="left" w:pos="-1440"/>
        </w:tabs>
        <w:ind w:left="720" w:hanging="720"/>
        <w:jc w:val="both"/>
        <w:rPr>
          <w:rFonts w:cs="Arial"/>
          <w:sz w:val="22"/>
          <w:szCs w:val="22"/>
          <w:lang w:val="en-GB"/>
        </w:rPr>
      </w:pPr>
      <w:r>
        <w:rPr>
          <w:rFonts w:cs="Arial"/>
          <w:sz w:val="22"/>
          <w:szCs w:val="22"/>
          <w:lang w:val="en-GB"/>
        </w:rPr>
        <w:t>5</w:t>
      </w:r>
      <w:r w:rsidR="00641019" w:rsidRPr="00B65FBC">
        <w:rPr>
          <w:rFonts w:cs="Arial"/>
          <w:sz w:val="22"/>
          <w:szCs w:val="22"/>
          <w:lang w:val="en-GB"/>
        </w:rPr>
        <w:t>.</w:t>
      </w:r>
      <w:r w:rsidR="00641019" w:rsidRPr="00B65FBC">
        <w:rPr>
          <w:rFonts w:cs="Arial"/>
          <w:sz w:val="22"/>
          <w:szCs w:val="22"/>
          <w:lang w:val="en-GB"/>
        </w:rPr>
        <w:tab/>
        <w:t xml:space="preserve">Preparation </w:t>
      </w:r>
      <w:r w:rsidR="0022411C" w:rsidRPr="00B65FBC">
        <w:rPr>
          <w:rFonts w:cs="Arial"/>
          <w:sz w:val="22"/>
          <w:szCs w:val="22"/>
          <w:lang w:val="en-GB"/>
        </w:rPr>
        <w:t xml:space="preserve">of the end of year accounting records, the Annual Return and Governance Statement for </w:t>
      </w:r>
      <w:r w:rsidR="00641019" w:rsidRPr="00B65FBC">
        <w:rPr>
          <w:rFonts w:cs="Arial"/>
          <w:sz w:val="22"/>
          <w:szCs w:val="22"/>
          <w:lang w:val="en-GB"/>
        </w:rPr>
        <w:t>presentation for annual audit by District Auditor.</w:t>
      </w:r>
    </w:p>
    <w:p w:rsidR="00641019" w:rsidRPr="00B65FBC" w:rsidRDefault="00641019">
      <w:pPr>
        <w:jc w:val="both"/>
        <w:rPr>
          <w:rFonts w:cs="Arial"/>
          <w:sz w:val="22"/>
          <w:szCs w:val="22"/>
          <w:lang w:val="en-GB"/>
        </w:rPr>
      </w:pPr>
    </w:p>
    <w:p w:rsidR="00641019" w:rsidRPr="00B65FBC" w:rsidRDefault="001C4207">
      <w:pPr>
        <w:tabs>
          <w:tab w:val="left" w:pos="-1440"/>
        </w:tabs>
        <w:ind w:left="720" w:hanging="720"/>
        <w:jc w:val="both"/>
        <w:rPr>
          <w:rFonts w:cs="Arial"/>
          <w:sz w:val="22"/>
          <w:szCs w:val="22"/>
          <w:lang w:val="en-GB"/>
        </w:rPr>
      </w:pPr>
      <w:r>
        <w:rPr>
          <w:rFonts w:cs="Arial"/>
          <w:sz w:val="22"/>
          <w:szCs w:val="22"/>
          <w:lang w:val="en-GB"/>
        </w:rPr>
        <w:t>6</w:t>
      </w:r>
      <w:r w:rsidR="00641019" w:rsidRPr="00B65FBC">
        <w:rPr>
          <w:rFonts w:cs="Arial"/>
          <w:sz w:val="22"/>
          <w:szCs w:val="22"/>
          <w:lang w:val="en-GB"/>
        </w:rPr>
        <w:t>.</w:t>
      </w:r>
      <w:r w:rsidR="00641019" w:rsidRPr="00B65FBC">
        <w:rPr>
          <w:rFonts w:cs="Arial"/>
          <w:sz w:val="22"/>
          <w:szCs w:val="22"/>
          <w:lang w:val="en-GB"/>
        </w:rPr>
        <w:tab/>
        <w:t xml:space="preserve">Preparation of trading accounts for commercial activities </w:t>
      </w:r>
      <w:r w:rsidR="004E438E">
        <w:rPr>
          <w:rFonts w:cs="Arial"/>
          <w:sz w:val="22"/>
          <w:szCs w:val="22"/>
          <w:lang w:val="en-GB"/>
        </w:rPr>
        <w:t>(</w:t>
      </w:r>
      <w:r w:rsidR="00641019" w:rsidRPr="00B65FBC">
        <w:rPr>
          <w:rFonts w:cs="Arial"/>
          <w:sz w:val="22"/>
          <w:szCs w:val="22"/>
          <w:lang w:val="en-GB"/>
        </w:rPr>
        <w:t>where appropriate</w:t>
      </w:r>
      <w:r w:rsidR="004E438E">
        <w:rPr>
          <w:rFonts w:cs="Arial"/>
          <w:sz w:val="22"/>
          <w:szCs w:val="22"/>
          <w:lang w:val="en-GB"/>
        </w:rPr>
        <w:t>)</w:t>
      </w:r>
      <w:r w:rsidR="00641019" w:rsidRPr="00B65FBC">
        <w:rPr>
          <w:rFonts w:cs="Arial"/>
          <w:sz w:val="22"/>
          <w:szCs w:val="22"/>
          <w:lang w:val="en-GB"/>
        </w:rPr>
        <w:t>.</w:t>
      </w:r>
    </w:p>
    <w:p w:rsidR="00641019" w:rsidRPr="00B65FBC" w:rsidRDefault="00641019">
      <w:pPr>
        <w:jc w:val="both"/>
        <w:rPr>
          <w:rFonts w:cs="Arial"/>
          <w:sz w:val="22"/>
          <w:szCs w:val="22"/>
          <w:lang w:val="en-GB"/>
        </w:rPr>
      </w:pPr>
    </w:p>
    <w:p w:rsidR="00641019" w:rsidRPr="00B65FBC" w:rsidRDefault="001C4207">
      <w:pPr>
        <w:tabs>
          <w:tab w:val="left" w:pos="-1440"/>
        </w:tabs>
        <w:ind w:left="720" w:hanging="720"/>
        <w:jc w:val="both"/>
        <w:rPr>
          <w:rFonts w:cs="Arial"/>
          <w:sz w:val="22"/>
          <w:szCs w:val="22"/>
          <w:lang w:val="en-GB"/>
        </w:rPr>
      </w:pPr>
      <w:r>
        <w:rPr>
          <w:rFonts w:cs="Arial"/>
          <w:sz w:val="22"/>
          <w:szCs w:val="22"/>
          <w:lang w:val="en-GB"/>
        </w:rPr>
        <w:t>7</w:t>
      </w:r>
      <w:r w:rsidR="00641019" w:rsidRPr="00B65FBC">
        <w:rPr>
          <w:rFonts w:cs="Arial"/>
          <w:sz w:val="22"/>
          <w:szCs w:val="22"/>
          <w:lang w:val="en-GB"/>
        </w:rPr>
        <w:t>.</w:t>
      </w:r>
      <w:r w:rsidR="00641019" w:rsidRPr="00B65FBC">
        <w:rPr>
          <w:rFonts w:cs="Arial"/>
          <w:sz w:val="22"/>
          <w:szCs w:val="22"/>
          <w:lang w:val="en-GB"/>
        </w:rPr>
        <w:tab/>
      </w:r>
      <w:r w:rsidR="0022411C" w:rsidRPr="00B65FBC">
        <w:rPr>
          <w:rFonts w:cs="Arial"/>
          <w:sz w:val="22"/>
          <w:szCs w:val="22"/>
          <w:lang w:val="en-GB"/>
        </w:rPr>
        <w:t xml:space="preserve">Recommending the appointment of the Independent </w:t>
      </w:r>
      <w:r w:rsidR="00641019" w:rsidRPr="00B65FBC">
        <w:rPr>
          <w:rFonts w:cs="Arial"/>
          <w:sz w:val="22"/>
          <w:szCs w:val="22"/>
          <w:lang w:val="en-GB"/>
        </w:rPr>
        <w:t>internal audit</w:t>
      </w:r>
      <w:r w:rsidR="0022411C" w:rsidRPr="00B65FBC">
        <w:rPr>
          <w:rFonts w:cs="Arial"/>
          <w:sz w:val="22"/>
          <w:szCs w:val="22"/>
          <w:lang w:val="en-GB"/>
        </w:rPr>
        <w:t>or to ensure</w:t>
      </w:r>
      <w:r w:rsidR="00641019" w:rsidRPr="00B65FBC">
        <w:rPr>
          <w:rFonts w:cs="Arial"/>
          <w:sz w:val="22"/>
          <w:szCs w:val="22"/>
          <w:lang w:val="en-GB"/>
        </w:rPr>
        <w:t xml:space="preserve"> correct compliance with financial regulations and procedures.</w:t>
      </w:r>
    </w:p>
    <w:p w:rsidR="00641019" w:rsidRPr="00B65FBC" w:rsidRDefault="00641019">
      <w:pPr>
        <w:jc w:val="both"/>
        <w:rPr>
          <w:rFonts w:cs="Arial"/>
          <w:sz w:val="22"/>
          <w:szCs w:val="22"/>
          <w:lang w:val="en-GB"/>
        </w:rPr>
      </w:pPr>
    </w:p>
    <w:p w:rsidR="00FD5E20" w:rsidRPr="00B65FBC" w:rsidRDefault="001C4207">
      <w:pPr>
        <w:tabs>
          <w:tab w:val="left" w:pos="-1440"/>
        </w:tabs>
        <w:ind w:left="720" w:hanging="720"/>
        <w:jc w:val="both"/>
        <w:rPr>
          <w:rFonts w:cs="Arial"/>
          <w:sz w:val="22"/>
          <w:szCs w:val="22"/>
          <w:lang w:val="en-GB"/>
        </w:rPr>
      </w:pPr>
      <w:r>
        <w:rPr>
          <w:rFonts w:cs="Arial"/>
          <w:sz w:val="22"/>
          <w:szCs w:val="22"/>
          <w:lang w:val="en-GB"/>
        </w:rPr>
        <w:t>8</w:t>
      </w:r>
      <w:r w:rsidR="00641019" w:rsidRPr="00B65FBC">
        <w:rPr>
          <w:rFonts w:cs="Arial"/>
          <w:sz w:val="22"/>
          <w:szCs w:val="22"/>
          <w:lang w:val="en-GB"/>
        </w:rPr>
        <w:t>.</w:t>
      </w:r>
      <w:r w:rsidR="00641019" w:rsidRPr="00B65FBC">
        <w:rPr>
          <w:rFonts w:cs="Arial"/>
          <w:sz w:val="22"/>
          <w:szCs w:val="22"/>
          <w:lang w:val="en-GB"/>
        </w:rPr>
        <w:tab/>
        <w:t>Ensuring the adequate arrangements for:-</w:t>
      </w:r>
    </w:p>
    <w:p w:rsidR="004E438E" w:rsidRDefault="004E438E" w:rsidP="004E438E">
      <w:pPr>
        <w:pStyle w:val="Level1"/>
        <w:numPr>
          <w:ilvl w:val="0"/>
          <w:numId w:val="0"/>
        </w:numPr>
        <w:tabs>
          <w:tab w:val="left" w:pos="-1440"/>
        </w:tabs>
        <w:ind w:left="1440"/>
        <w:jc w:val="both"/>
        <w:outlineLvl w:val="9"/>
        <w:rPr>
          <w:rFonts w:cs="Arial"/>
          <w:sz w:val="22"/>
          <w:szCs w:val="22"/>
          <w:lang w:val="en-GB"/>
        </w:rPr>
      </w:pPr>
    </w:p>
    <w:p w:rsidR="008360A6" w:rsidRPr="00FD5E20" w:rsidRDefault="00641019" w:rsidP="00FD5E20">
      <w:pPr>
        <w:pStyle w:val="Level1"/>
        <w:numPr>
          <w:ilvl w:val="0"/>
          <w:numId w:val="7"/>
        </w:numPr>
        <w:tabs>
          <w:tab w:val="left" w:pos="-1440"/>
        </w:tabs>
        <w:jc w:val="both"/>
        <w:outlineLvl w:val="9"/>
        <w:rPr>
          <w:rFonts w:cs="Arial"/>
          <w:sz w:val="22"/>
          <w:szCs w:val="22"/>
          <w:lang w:val="en-GB"/>
        </w:rPr>
      </w:pPr>
      <w:r w:rsidRPr="00FD5E20">
        <w:rPr>
          <w:rFonts w:cs="Arial"/>
          <w:sz w:val="22"/>
          <w:szCs w:val="22"/>
          <w:lang w:val="en-GB"/>
        </w:rPr>
        <w:t>the collection, custody, disposal and proper accounting for all cash.</w:t>
      </w:r>
    </w:p>
    <w:p w:rsidR="00641019" w:rsidRPr="00B65FBC" w:rsidRDefault="00641019">
      <w:pPr>
        <w:jc w:val="both"/>
        <w:rPr>
          <w:rFonts w:cs="Arial"/>
          <w:sz w:val="22"/>
          <w:szCs w:val="22"/>
          <w:lang w:val="en-GB"/>
        </w:rPr>
      </w:pPr>
    </w:p>
    <w:p w:rsidR="00641019" w:rsidRPr="00B65FBC" w:rsidRDefault="00641019" w:rsidP="00D835F2">
      <w:pPr>
        <w:pStyle w:val="Level1"/>
        <w:numPr>
          <w:ilvl w:val="0"/>
          <w:numId w:val="5"/>
        </w:numPr>
        <w:tabs>
          <w:tab w:val="left" w:pos="-1440"/>
        </w:tabs>
        <w:jc w:val="both"/>
        <w:outlineLvl w:val="9"/>
        <w:rPr>
          <w:rFonts w:cs="Arial"/>
          <w:sz w:val="22"/>
          <w:szCs w:val="22"/>
          <w:lang w:val="en-GB"/>
        </w:rPr>
      </w:pPr>
      <w:r w:rsidRPr="00B65FBC">
        <w:rPr>
          <w:rFonts w:cs="Arial"/>
          <w:sz w:val="22"/>
          <w:szCs w:val="22"/>
          <w:lang w:val="en-GB"/>
        </w:rPr>
        <w:t>the issue and authorisation of all orders for goods, unless delegated to other staff, and the provision of services and contracts  within budget</w:t>
      </w:r>
    </w:p>
    <w:p w:rsidR="004E438E" w:rsidRDefault="004E438E" w:rsidP="004E438E">
      <w:pPr>
        <w:pStyle w:val="Level1"/>
        <w:numPr>
          <w:ilvl w:val="0"/>
          <w:numId w:val="0"/>
        </w:numPr>
        <w:tabs>
          <w:tab w:val="left" w:pos="-1440"/>
        </w:tabs>
        <w:ind w:left="1440"/>
        <w:jc w:val="both"/>
        <w:outlineLvl w:val="9"/>
        <w:rPr>
          <w:rFonts w:cs="Arial"/>
          <w:sz w:val="22"/>
          <w:szCs w:val="22"/>
          <w:lang w:val="en-GB"/>
        </w:rPr>
      </w:pPr>
    </w:p>
    <w:p w:rsidR="00641019" w:rsidRPr="00B65FBC" w:rsidRDefault="00CE006F" w:rsidP="00D835F2">
      <w:pPr>
        <w:pStyle w:val="Level1"/>
        <w:numPr>
          <w:ilvl w:val="0"/>
          <w:numId w:val="5"/>
        </w:numPr>
        <w:tabs>
          <w:tab w:val="left" w:pos="-1440"/>
        </w:tabs>
        <w:jc w:val="both"/>
        <w:outlineLvl w:val="9"/>
        <w:rPr>
          <w:rFonts w:cs="Arial"/>
          <w:sz w:val="22"/>
          <w:szCs w:val="22"/>
          <w:lang w:val="en-GB"/>
        </w:rPr>
      </w:pPr>
      <w:r>
        <w:rPr>
          <w:rFonts w:cs="Arial"/>
          <w:sz w:val="22"/>
          <w:szCs w:val="22"/>
          <w:lang w:val="en-GB"/>
        </w:rPr>
        <w:t>o</w:t>
      </w:r>
      <w:r w:rsidR="00641019" w:rsidRPr="00B65FBC">
        <w:rPr>
          <w:rFonts w:cs="Arial"/>
          <w:sz w:val="22"/>
          <w:szCs w:val="22"/>
          <w:lang w:val="en-GB"/>
        </w:rPr>
        <w:t>verall responsibility for the administration of any payroll</w:t>
      </w:r>
    </w:p>
    <w:p w:rsidR="00641019" w:rsidRPr="00B65FBC" w:rsidRDefault="00641019">
      <w:pPr>
        <w:ind w:left="720"/>
        <w:jc w:val="both"/>
        <w:rPr>
          <w:rFonts w:cs="Arial"/>
          <w:sz w:val="22"/>
          <w:szCs w:val="22"/>
          <w:lang w:val="en-GB"/>
        </w:rPr>
      </w:pPr>
    </w:p>
    <w:p w:rsidR="00641019" w:rsidRPr="00B65FBC" w:rsidRDefault="00641019" w:rsidP="00D835F2">
      <w:pPr>
        <w:pStyle w:val="Level1"/>
        <w:numPr>
          <w:ilvl w:val="0"/>
          <w:numId w:val="5"/>
        </w:numPr>
        <w:tabs>
          <w:tab w:val="left" w:pos="-1440"/>
        </w:tabs>
        <w:jc w:val="both"/>
        <w:outlineLvl w:val="9"/>
        <w:rPr>
          <w:rFonts w:cs="Arial"/>
          <w:sz w:val="22"/>
          <w:szCs w:val="22"/>
          <w:lang w:val="en-GB"/>
        </w:rPr>
      </w:pPr>
      <w:r w:rsidRPr="00B65FBC">
        <w:rPr>
          <w:rFonts w:cs="Arial"/>
          <w:sz w:val="22"/>
          <w:szCs w:val="22"/>
          <w:lang w:val="en-GB"/>
        </w:rPr>
        <w:t xml:space="preserve">ensuring maintenance of all staff/personnel records and adequate monitoring </w:t>
      </w:r>
      <w:r w:rsidRPr="00B65FBC">
        <w:rPr>
          <w:rFonts w:cs="Arial"/>
          <w:sz w:val="22"/>
          <w:szCs w:val="22"/>
          <w:lang w:val="en-GB"/>
        </w:rPr>
        <w:lastRenderedPageBreak/>
        <w:t>of payroll expenditure.</w:t>
      </w:r>
    </w:p>
    <w:p w:rsidR="00641019" w:rsidRPr="00B65FBC" w:rsidRDefault="00641019">
      <w:pPr>
        <w:ind w:left="720"/>
        <w:jc w:val="both"/>
        <w:rPr>
          <w:rFonts w:cs="Arial"/>
          <w:sz w:val="22"/>
          <w:szCs w:val="22"/>
          <w:lang w:val="en-GB"/>
        </w:rPr>
      </w:pPr>
    </w:p>
    <w:p w:rsidR="00641019" w:rsidRPr="00B65FBC" w:rsidRDefault="001C4207">
      <w:pPr>
        <w:tabs>
          <w:tab w:val="left" w:pos="-1440"/>
        </w:tabs>
        <w:ind w:left="720" w:hanging="720"/>
        <w:jc w:val="both"/>
        <w:rPr>
          <w:rFonts w:cs="Arial"/>
          <w:sz w:val="22"/>
          <w:szCs w:val="22"/>
          <w:lang w:val="en-GB"/>
        </w:rPr>
      </w:pPr>
      <w:r>
        <w:rPr>
          <w:rFonts w:cs="Arial"/>
          <w:sz w:val="22"/>
          <w:szCs w:val="22"/>
          <w:lang w:val="en-GB"/>
        </w:rPr>
        <w:t>9</w:t>
      </w:r>
      <w:r w:rsidR="00641019" w:rsidRPr="00B65FBC">
        <w:rPr>
          <w:rFonts w:cs="Arial"/>
          <w:sz w:val="22"/>
          <w:szCs w:val="22"/>
          <w:lang w:val="en-GB"/>
        </w:rPr>
        <w:t>.</w:t>
      </w:r>
      <w:r w:rsidR="00641019" w:rsidRPr="00B65FBC">
        <w:rPr>
          <w:rFonts w:cs="Arial"/>
          <w:sz w:val="22"/>
          <w:szCs w:val="22"/>
          <w:lang w:val="en-GB"/>
        </w:rPr>
        <w:tab/>
        <w:t>Arranging compilation of tender documents for contract work, invitation of tenders and acceptance and subsequent issue of contract documents.</w:t>
      </w:r>
    </w:p>
    <w:p w:rsidR="00641019" w:rsidRPr="00B65FBC" w:rsidRDefault="00641019">
      <w:pPr>
        <w:jc w:val="both"/>
        <w:rPr>
          <w:rFonts w:cs="Arial"/>
          <w:sz w:val="22"/>
          <w:szCs w:val="22"/>
        </w:rPr>
      </w:pPr>
    </w:p>
    <w:p w:rsidR="00641019" w:rsidRPr="00B65FBC" w:rsidRDefault="00641019">
      <w:pPr>
        <w:jc w:val="both"/>
        <w:rPr>
          <w:rFonts w:cs="Arial"/>
          <w:sz w:val="22"/>
          <w:szCs w:val="22"/>
        </w:rPr>
      </w:pPr>
      <w:r w:rsidRPr="00B65FBC">
        <w:rPr>
          <w:rFonts w:cs="Arial"/>
          <w:b/>
          <w:bCs/>
          <w:sz w:val="22"/>
          <w:szCs w:val="22"/>
          <w:u w:val="single"/>
        </w:rPr>
        <w:t>Other Duties</w:t>
      </w:r>
    </w:p>
    <w:p w:rsidR="00641019" w:rsidRPr="00B65FBC" w:rsidRDefault="00641019">
      <w:pPr>
        <w:jc w:val="both"/>
        <w:rPr>
          <w:rFonts w:cs="Arial"/>
          <w:sz w:val="22"/>
          <w:szCs w:val="22"/>
        </w:rPr>
      </w:pPr>
    </w:p>
    <w:p w:rsidR="00641019" w:rsidRPr="00B65FBC" w:rsidRDefault="00641019">
      <w:pPr>
        <w:tabs>
          <w:tab w:val="left" w:pos="-1440"/>
        </w:tabs>
        <w:ind w:left="720" w:hanging="720"/>
        <w:jc w:val="both"/>
        <w:rPr>
          <w:rFonts w:cs="Arial"/>
          <w:sz w:val="22"/>
          <w:szCs w:val="22"/>
        </w:rPr>
      </w:pPr>
      <w:r w:rsidRPr="00B65FBC">
        <w:rPr>
          <w:rFonts w:cs="Arial"/>
          <w:sz w:val="22"/>
          <w:szCs w:val="22"/>
        </w:rPr>
        <w:t>1.</w:t>
      </w:r>
      <w:r w:rsidRPr="00B65FBC">
        <w:rPr>
          <w:rFonts w:cs="Arial"/>
          <w:sz w:val="22"/>
          <w:szCs w:val="22"/>
        </w:rPr>
        <w:tab/>
        <w:t>Responsible for letting of allotments</w:t>
      </w:r>
      <w:r w:rsidRPr="00B65FBC">
        <w:rPr>
          <w:rFonts w:cs="Arial"/>
          <w:i/>
          <w:iCs/>
          <w:sz w:val="22"/>
          <w:szCs w:val="22"/>
        </w:rPr>
        <w:t xml:space="preserve"> </w:t>
      </w:r>
      <w:r w:rsidRPr="00B65FBC">
        <w:rPr>
          <w:rFonts w:cs="Arial"/>
          <w:sz w:val="22"/>
          <w:szCs w:val="22"/>
        </w:rPr>
        <w:t>to associations and individuals</w:t>
      </w:r>
      <w:r w:rsidR="00D96D60" w:rsidRPr="00B65FBC">
        <w:rPr>
          <w:rFonts w:cs="Arial"/>
          <w:sz w:val="22"/>
          <w:szCs w:val="22"/>
        </w:rPr>
        <w:t xml:space="preserve"> (where necessary)</w:t>
      </w:r>
      <w:r w:rsidRPr="00B65FBC">
        <w:rPr>
          <w:rFonts w:cs="Arial"/>
          <w:sz w:val="22"/>
          <w:szCs w:val="22"/>
        </w:rPr>
        <w:t xml:space="preserve"> in accordance with legislation and compliance with tenancy regulations.</w:t>
      </w:r>
    </w:p>
    <w:p w:rsidR="00641019" w:rsidRPr="00B65FBC" w:rsidRDefault="00641019">
      <w:pPr>
        <w:jc w:val="both"/>
        <w:rPr>
          <w:rFonts w:cs="Arial"/>
          <w:sz w:val="22"/>
          <w:szCs w:val="22"/>
        </w:rPr>
      </w:pPr>
    </w:p>
    <w:p w:rsidR="00641019" w:rsidRPr="00B65FBC" w:rsidRDefault="00641019">
      <w:pPr>
        <w:tabs>
          <w:tab w:val="left" w:pos="-1440"/>
        </w:tabs>
        <w:ind w:left="720" w:hanging="720"/>
        <w:jc w:val="both"/>
        <w:rPr>
          <w:rFonts w:cs="Arial"/>
          <w:sz w:val="22"/>
          <w:szCs w:val="22"/>
        </w:rPr>
      </w:pPr>
      <w:r w:rsidRPr="00B65FBC">
        <w:rPr>
          <w:rFonts w:cs="Arial"/>
          <w:sz w:val="22"/>
          <w:szCs w:val="22"/>
        </w:rPr>
        <w:t>2.</w:t>
      </w:r>
      <w:r w:rsidRPr="00B65FBC">
        <w:rPr>
          <w:rFonts w:cs="Arial"/>
          <w:sz w:val="22"/>
          <w:szCs w:val="22"/>
        </w:rPr>
        <w:tab/>
      </w:r>
      <w:r w:rsidR="003E5D2D" w:rsidRPr="00B65FBC">
        <w:rPr>
          <w:rFonts w:cs="Arial"/>
          <w:sz w:val="22"/>
          <w:szCs w:val="22"/>
        </w:rPr>
        <w:t xml:space="preserve">To </w:t>
      </w:r>
      <w:r w:rsidR="000670F1">
        <w:rPr>
          <w:rFonts w:cs="Arial"/>
          <w:sz w:val="22"/>
          <w:szCs w:val="22"/>
        </w:rPr>
        <w:t xml:space="preserve">ensure the </w:t>
      </w:r>
      <w:r w:rsidRPr="00B65FBC">
        <w:rPr>
          <w:rFonts w:cs="Arial"/>
          <w:sz w:val="22"/>
          <w:szCs w:val="22"/>
        </w:rPr>
        <w:t>prepar</w:t>
      </w:r>
      <w:r w:rsidR="000670F1">
        <w:rPr>
          <w:rFonts w:cs="Arial"/>
          <w:sz w:val="22"/>
          <w:szCs w:val="22"/>
        </w:rPr>
        <w:t xml:space="preserve">ation of </w:t>
      </w:r>
      <w:r w:rsidRPr="00B65FBC">
        <w:rPr>
          <w:rFonts w:cs="Arial"/>
          <w:sz w:val="22"/>
          <w:szCs w:val="22"/>
        </w:rPr>
        <w:t>press statements to inform local residents of Town Council policies and appropriately respond to criticism of Town Council policies to ensure a balanced and informed public opinion, in conjunction with the Town Mayor and Committee Chairs.</w:t>
      </w:r>
    </w:p>
    <w:p w:rsidR="00641019" w:rsidRPr="00B65FBC" w:rsidRDefault="00641019">
      <w:pPr>
        <w:jc w:val="both"/>
        <w:rPr>
          <w:rFonts w:cs="Arial"/>
          <w:sz w:val="22"/>
          <w:szCs w:val="22"/>
        </w:rPr>
      </w:pPr>
    </w:p>
    <w:p w:rsidR="00641019" w:rsidRPr="00B65FBC" w:rsidRDefault="000670F1">
      <w:pPr>
        <w:tabs>
          <w:tab w:val="left" w:pos="-1440"/>
        </w:tabs>
        <w:ind w:left="720" w:hanging="720"/>
        <w:jc w:val="both"/>
        <w:rPr>
          <w:rFonts w:cs="Arial"/>
          <w:sz w:val="22"/>
          <w:szCs w:val="22"/>
        </w:rPr>
      </w:pPr>
      <w:r>
        <w:rPr>
          <w:rFonts w:cs="Arial"/>
          <w:sz w:val="22"/>
          <w:szCs w:val="22"/>
        </w:rPr>
        <w:t>3</w:t>
      </w:r>
      <w:r w:rsidR="00641019" w:rsidRPr="00B65FBC">
        <w:rPr>
          <w:rFonts w:cs="Arial"/>
          <w:sz w:val="22"/>
          <w:szCs w:val="22"/>
        </w:rPr>
        <w:t>.</w:t>
      </w:r>
      <w:r w:rsidR="00641019" w:rsidRPr="00B65FBC">
        <w:rPr>
          <w:rFonts w:cs="Arial"/>
          <w:sz w:val="22"/>
          <w:szCs w:val="22"/>
        </w:rPr>
        <w:tab/>
        <w:t>Attending meetings of outside bodies as the Town Council’s representative or as a spokesperson to explain Town Council policies and functions as directed.</w:t>
      </w:r>
      <w:r w:rsidR="00874A6A" w:rsidRPr="00B65FBC">
        <w:rPr>
          <w:rFonts w:cs="Arial"/>
          <w:sz w:val="22"/>
          <w:szCs w:val="22"/>
        </w:rPr>
        <w:t xml:space="preserve"> The Post-holder will also be responsible for providing Secretarial support to Warwick District Mobility Ltd during the period of its funding arrangement with the Town Council.</w:t>
      </w:r>
    </w:p>
    <w:p w:rsidR="00641019" w:rsidRPr="00B65FBC" w:rsidRDefault="00641019">
      <w:pPr>
        <w:jc w:val="both"/>
        <w:rPr>
          <w:rFonts w:cs="Arial"/>
          <w:sz w:val="22"/>
          <w:szCs w:val="22"/>
        </w:rPr>
      </w:pPr>
    </w:p>
    <w:p w:rsidR="00641019" w:rsidRDefault="000670F1" w:rsidP="002F0210">
      <w:pPr>
        <w:tabs>
          <w:tab w:val="left" w:pos="-1440"/>
        </w:tabs>
        <w:ind w:left="720" w:hanging="720"/>
        <w:jc w:val="both"/>
        <w:rPr>
          <w:rFonts w:cs="Arial"/>
          <w:sz w:val="22"/>
          <w:szCs w:val="22"/>
        </w:rPr>
      </w:pPr>
      <w:r>
        <w:rPr>
          <w:rFonts w:cs="Arial"/>
          <w:sz w:val="22"/>
          <w:szCs w:val="22"/>
        </w:rPr>
        <w:t>4</w:t>
      </w:r>
      <w:r w:rsidR="00641019" w:rsidRPr="00B65FBC">
        <w:rPr>
          <w:rFonts w:cs="Arial"/>
          <w:sz w:val="22"/>
          <w:szCs w:val="22"/>
        </w:rPr>
        <w:t>.</w:t>
      </w:r>
      <w:r w:rsidR="00641019" w:rsidRPr="00B65FBC">
        <w:rPr>
          <w:rFonts w:cs="Arial"/>
          <w:sz w:val="22"/>
          <w:szCs w:val="22"/>
        </w:rPr>
        <w:tab/>
      </w:r>
      <w:r w:rsidR="00964B35" w:rsidRPr="00B65FBC">
        <w:rPr>
          <w:rFonts w:cs="Arial"/>
          <w:sz w:val="22"/>
          <w:szCs w:val="22"/>
        </w:rPr>
        <w:t xml:space="preserve">In association with the Leamington Twinning Society </w:t>
      </w:r>
      <w:r w:rsidR="003E5D2D" w:rsidRPr="00B65FBC">
        <w:rPr>
          <w:rFonts w:cs="Arial"/>
          <w:sz w:val="22"/>
          <w:szCs w:val="22"/>
        </w:rPr>
        <w:t xml:space="preserve">to </w:t>
      </w:r>
      <w:r w:rsidR="00964B35" w:rsidRPr="00B65FBC">
        <w:rPr>
          <w:rFonts w:cs="Arial"/>
          <w:sz w:val="22"/>
          <w:szCs w:val="22"/>
        </w:rPr>
        <w:t>assist with c</w:t>
      </w:r>
      <w:r w:rsidR="00641019" w:rsidRPr="00B65FBC">
        <w:rPr>
          <w:rFonts w:cs="Arial"/>
          <w:sz w:val="22"/>
          <w:szCs w:val="22"/>
        </w:rPr>
        <w:t xml:space="preserve">o-ordinating twinning </w:t>
      </w:r>
      <w:r w:rsidR="00964B35" w:rsidRPr="00B65FBC">
        <w:rPr>
          <w:rFonts w:cs="Arial"/>
          <w:sz w:val="22"/>
          <w:szCs w:val="22"/>
        </w:rPr>
        <w:t xml:space="preserve">activity between </w:t>
      </w:r>
      <w:r w:rsidR="00641019" w:rsidRPr="00B65FBC">
        <w:rPr>
          <w:rFonts w:cs="Arial"/>
          <w:sz w:val="22"/>
          <w:szCs w:val="22"/>
        </w:rPr>
        <w:t>Royal Leamington Spa</w:t>
      </w:r>
      <w:r w:rsidR="00964B35" w:rsidRPr="00B65FBC">
        <w:rPr>
          <w:rFonts w:cs="Arial"/>
          <w:sz w:val="22"/>
          <w:szCs w:val="22"/>
        </w:rPr>
        <w:t xml:space="preserve"> and its </w:t>
      </w:r>
      <w:r w:rsidR="00641019" w:rsidRPr="00B65FBC">
        <w:rPr>
          <w:rFonts w:cs="Arial"/>
          <w:sz w:val="22"/>
          <w:szCs w:val="22"/>
        </w:rPr>
        <w:t>twin towns</w:t>
      </w:r>
      <w:r w:rsidR="00964B35" w:rsidRPr="00B65FBC">
        <w:rPr>
          <w:rFonts w:cs="Arial"/>
          <w:sz w:val="22"/>
          <w:szCs w:val="22"/>
        </w:rPr>
        <w:t xml:space="preserve"> and </w:t>
      </w:r>
      <w:r>
        <w:rPr>
          <w:rFonts w:cs="Arial"/>
          <w:sz w:val="22"/>
          <w:szCs w:val="22"/>
        </w:rPr>
        <w:t xml:space="preserve">those </w:t>
      </w:r>
      <w:r w:rsidR="00964B35" w:rsidRPr="00B65FBC">
        <w:rPr>
          <w:rFonts w:cs="Arial"/>
          <w:sz w:val="22"/>
          <w:szCs w:val="22"/>
        </w:rPr>
        <w:t xml:space="preserve">towns subject to </w:t>
      </w:r>
      <w:r w:rsidR="00641019" w:rsidRPr="00B65FBC">
        <w:rPr>
          <w:rFonts w:cs="Arial"/>
          <w:sz w:val="22"/>
          <w:szCs w:val="22"/>
        </w:rPr>
        <w:t>friendship</w:t>
      </w:r>
      <w:r w:rsidR="00964B35" w:rsidRPr="00B65FBC">
        <w:rPr>
          <w:rFonts w:cs="Arial"/>
          <w:sz w:val="22"/>
          <w:szCs w:val="22"/>
        </w:rPr>
        <w:t xml:space="preserve"> agreements. </w:t>
      </w:r>
      <w:r w:rsidR="00641019" w:rsidRPr="00B65FBC">
        <w:rPr>
          <w:rFonts w:cs="Arial"/>
          <w:sz w:val="22"/>
          <w:szCs w:val="22"/>
        </w:rPr>
        <w:t xml:space="preserve"> </w:t>
      </w:r>
    </w:p>
    <w:p w:rsidR="00AF1F2E" w:rsidRDefault="00AF1F2E" w:rsidP="002F0210">
      <w:pPr>
        <w:tabs>
          <w:tab w:val="left" w:pos="-1440"/>
        </w:tabs>
        <w:ind w:left="720" w:hanging="720"/>
        <w:jc w:val="both"/>
        <w:rPr>
          <w:rFonts w:cs="Arial"/>
          <w:sz w:val="22"/>
          <w:szCs w:val="22"/>
        </w:rPr>
      </w:pPr>
    </w:p>
    <w:p w:rsidR="00AF1F2E" w:rsidRPr="00B65FBC" w:rsidRDefault="00AF1F2E" w:rsidP="002F0210">
      <w:pPr>
        <w:tabs>
          <w:tab w:val="left" w:pos="-1440"/>
        </w:tabs>
        <w:ind w:left="720" w:hanging="720"/>
        <w:jc w:val="both"/>
        <w:rPr>
          <w:rFonts w:cs="Arial"/>
          <w:sz w:val="22"/>
          <w:szCs w:val="22"/>
        </w:rPr>
      </w:pPr>
      <w:r>
        <w:rPr>
          <w:rFonts w:cs="Arial"/>
          <w:sz w:val="22"/>
          <w:szCs w:val="22"/>
        </w:rPr>
        <w:t>5.</w:t>
      </w:r>
      <w:r>
        <w:rPr>
          <w:rFonts w:cs="Arial"/>
          <w:sz w:val="22"/>
          <w:szCs w:val="22"/>
        </w:rPr>
        <w:tab/>
        <w:t xml:space="preserve">Such other duties </w:t>
      </w:r>
      <w:r w:rsidR="00D871FF">
        <w:rPr>
          <w:rFonts w:cs="Arial"/>
          <w:sz w:val="22"/>
          <w:szCs w:val="22"/>
        </w:rPr>
        <w:t xml:space="preserve">as </w:t>
      </w:r>
      <w:r>
        <w:rPr>
          <w:rFonts w:cs="Arial"/>
          <w:sz w:val="22"/>
          <w:szCs w:val="22"/>
        </w:rPr>
        <w:t>are commensurate with the responsibility of this Post.</w:t>
      </w:r>
    </w:p>
    <w:p w:rsidR="00641019" w:rsidRDefault="00641019">
      <w:pPr>
        <w:jc w:val="center"/>
        <w:rPr>
          <w:rFonts w:cs="Arial"/>
          <w:b/>
          <w:bCs/>
          <w:sz w:val="22"/>
          <w:szCs w:val="22"/>
        </w:rPr>
      </w:pPr>
    </w:p>
    <w:p w:rsidR="00AF1F2E" w:rsidRDefault="00AF1F2E">
      <w:pPr>
        <w:jc w:val="center"/>
        <w:rPr>
          <w:rFonts w:cs="Arial"/>
          <w:b/>
          <w:bCs/>
          <w:sz w:val="22"/>
          <w:szCs w:val="22"/>
        </w:rPr>
      </w:pPr>
    </w:p>
    <w:p w:rsidR="00AF1F2E" w:rsidRPr="00B65FBC" w:rsidRDefault="00AF1F2E">
      <w:pPr>
        <w:jc w:val="center"/>
        <w:rPr>
          <w:rFonts w:cs="Arial"/>
          <w:b/>
          <w:bCs/>
          <w:sz w:val="22"/>
          <w:szCs w:val="22"/>
        </w:rPr>
        <w:sectPr w:rsidR="00AF1F2E" w:rsidRPr="00B65FBC">
          <w:type w:val="continuous"/>
          <w:pgSz w:w="11905" w:h="16837"/>
          <w:pgMar w:top="1440" w:right="1440" w:bottom="1440" w:left="1440" w:header="1440" w:footer="1440" w:gutter="0"/>
          <w:cols w:space="720"/>
          <w:noEndnote/>
        </w:sectPr>
      </w:pPr>
    </w:p>
    <w:p w:rsidR="00641019" w:rsidRDefault="00641019">
      <w:pPr>
        <w:jc w:val="both"/>
        <w:rPr>
          <w:rFonts w:cs="Arial"/>
          <w:sz w:val="22"/>
          <w:szCs w:val="22"/>
        </w:rPr>
      </w:pPr>
    </w:p>
    <w:p w:rsidR="00E42B6B" w:rsidRPr="00E42B6B" w:rsidRDefault="00E42B6B" w:rsidP="00E42B6B">
      <w:pPr>
        <w:jc w:val="center"/>
        <w:rPr>
          <w:rFonts w:cs="Arial"/>
          <w:b/>
          <w:sz w:val="22"/>
          <w:szCs w:val="22"/>
        </w:rPr>
      </w:pPr>
      <w:r w:rsidRPr="00E42B6B">
        <w:rPr>
          <w:rFonts w:cs="Arial"/>
          <w:b/>
          <w:sz w:val="22"/>
          <w:szCs w:val="22"/>
        </w:rPr>
        <w:t>TOWN CLERK AND RESPONSIBLE FINANCIAL OFFICER</w:t>
      </w:r>
    </w:p>
    <w:p w:rsidR="00E42B6B" w:rsidRPr="00E42B6B" w:rsidRDefault="00E42B6B" w:rsidP="00E42B6B">
      <w:pPr>
        <w:jc w:val="center"/>
        <w:rPr>
          <w:rFonts w:cs="Arial"/>
          <w:b/>
          <w:sz w:val="22"/>
          <w:szCs w:val="22"/>
        </w:rPr>
      </w:pPr>
      <w:r w:rsidRPr="00E42B6B">
        <w:rPr>
          <w:rFonts w:cs="Arial"/>
          <w:b/>
          <w:sz w:val="22"/>
          <w:szCs w:val="22"/>
        </w:rPr>
        <w:t>PERSON SPECIFICATION</w:t>
      </w:r>
    </w:p>
    <w:p w:rsidR="002230D3" w:rsidRPr="00E42B6B" w:rsidRDefault="002230D3" w:rsidP="00E42B6B">
      <w:pPr>
        <w:jc w:val="center"/>
        <w:rPr>
          <w:rFonts w:cs="Arial"/>
          <w:b/>
          <w:sz w:val="22"/>
          <w:szCs w:val="22"/>
        </w:rPr>
      </w:pPr>
    </w:p>
    <w:tbl>
      <w:tblPr>
        <w:tblStyle w:val="TableGrid"/>
        <w:tblW w:w="0" w:type="auto"/>
        <w:tblLook w:val="04A0" w:firstRow="1" w:lastRow="0" w:firstColumn="1" w:lastColumn="0" w:noHBand="0" w:noVBand="1"/>
      </w:tblPr>
      <w:tblGrid>
        <w:gridCol w:w="2235"/>
        <w:gridCol w:w="5386"/>
        <w:gridCol w:w="3008"/>
        <w:gridCol w:w="3544"/>
      </w:tblGrid>
      <w:tr w:rsidR="00E42B6B" w:rsidTr="006806A5">
        <w:trPr>
          <w:tblHeader/>
        </w:trPr>
        <w:tc>
          <w:tcPr>
            <w:tcW w:w="2235" w:type="dxa"/>
          </w:tcPr>
          <w:p w:rsidR="00E42B6B" w:rsidRPr="00612C31" w:rsidRDefault="00E42B6B" w:rsidP="00FA4A8B">
            <w:pPr>
              <w:rPr>
                <w:rFonts w:cs="Arial"/>
                <w:b/>
                <w:sz w:val="22"/>
                <w:szCs w:val="22"/>
              </w:rPr>
            </w:pPr>
            <w:r w:rsidRPr="00612C31">
              <w:rPr>
                <w:rFonts w:cs="Arial"/>
                <w:b/>
                <w:sz w:val="22"/>
                <w:szCs w:val="22"/>
              </w:rPr>
              <w:t>Factor</w:t>
            </w:r>
          </w:p>
        </w:tc>
        <w:tc>
          <w:tcPr>
            <w:tcW w:w="5386" w:type="dxa"/>
          </w:tcPr>
          <w:p w:rsidR="00E42B6B" w:rsidRPr="00612C31" w:rsidRDefault="00E42B6B" w:rsidP="00FA4A8B">
            <w:pPr>
              <w:rPr>
                <w:rFonts w:cs="Arial"/>
                <w:b/>
                <w:sz w:val="22"/>
                <w:szCs w:val="22"/>
              </w:rPr>
            </w:pPr>
            <w:r w:rsidRPr="00612C31">
              <w:rPr>
                <w:rFonts w:cs="Arial"/>
                <w:b/>
                <w:sz w:val="22"/>
                <w:szCs w:val="22"/>
              </w:rPr>
              <w:t>Essential</w:t>
            </w:r>
          </w:p>
        </w:tc>
        <w:tc>
          <w:tcPr>
            <w:tcW w:w="3008" w:type="dxa"/>
          </w:tcPr>
          <w:p w:rsidR="00E42B6B" w:rsidRPr="00612C31" w:rsidRDefault="00E42B6B" w:rsidP="00FA4A8B">
            <w:pPr>
              <w:rPr>
                <w:rFonts w:cs="Arial"/>
                <w:b/>
                <w:sz w:val="22"/>
                <w:szCs w:val="22"/>
              </w:rPr>
            </w:pPr>
            <w:r w:rsidRPr="00612C31">
              <w:rPr>
                <w:rFonts w:cs="Arial"/>
                <w:b/>
                <w:sz w:val="22"/>
                <w:szCs w:val="22"/>
              </w:rPr>
              <w:t>Desirable</w:t>
            </w:r>
          </w:p>
        </w:tc>
        <w:tc>
          <w:tcPr>
            <w:tcW w:w="3544" w:type="dxa"/>
          </w:tcPr>
          <w:p w:rsidR="00E42B6B" w:rsidRPr="00612C31" w:rsidRDefault="006F093E" w:rsidP="00E42B6B">
            <w:pPr>
              <w:jc w:val="both"/>
              <w:rPr>
                <w:rFonts w:cs="Arial"/>
                <w:b/>
                <w:sz w:val="22"/>
                <w:szCs w:val="22"/>
              </w:rPr>
            </w:pPr>
            <w:r w:rsidRPr="00612C31">
              <w:rPr>
                <w:rFonts w:cs="Arial"/>
                <w:b/>
                <w:sz w:val="22"/>
                <w:szCs w:val="22"/>
              </w:rPr>
              <w:t>How Verified</w:t>
            </w:r>
          </w:p>
        </w:tc>
      </w:tr>
      <w:tr w:rsidR="006F093E" w:rsidTr="00E60840">
        <w:tc>
          <w:tcPr>
            <w:tcW w:w="2235" w:type="dxa"/>
          </w:tcPr>
          <w:p w:rsidR="006F093E" w:rsidRPr="00612C31" w:rsidRDefault="00710AAD" w:rsidP="00FA4A8B">
            <w:pPr>
              <w:rPr>
                <w:rFonts w:cs="Arial"/>
                <w:b/>
                <w:sz w:val="22"/>
                <w:szCs w:val="22"/>
              </w:rPr>
            </w:pPr>
            <w:r w:rsidRPr="00612C31">
              <w:rPr>
                <w:rFonts w:cs="Arial"/>
                <w:b/>
                <w:sz w:val="22"/>
                <w:szCs w:val="22"/>
              </w:rPr>
              <w:t>Attainments</w:t>
            </w:r>
          </w:p>
        </w:tc>
        <w:tc>
          <w:tcPr>
            <w:tcW w:w="5386" w:type="dxa"/>
          </w:tcPr>
          <w:p w:rsidR="00710AAD" w:rsidRPr="00612C31" w:rsidRDefault="00710AAD" w:rsidP="00710AAD">
            <w:pPr>
              <w:rPr>
                <w:rFonts w:cs="Arial"/>
                <w:sz w:val="22"/>
                <w:szCs w:val="22"/>
              </w:rPr>
            </w:pPr>
            <w:r w:rsidRPr="00612C31">
              <w:rPr>
                <w:rFonts w:cs="Arial"/>
                <w:sz w:val="22"/>
                <w:szCs w:val="22"/>
              </w:rPr>
              <w:t xml:space="preserve">Certificate in Local Council Administration or prepared to work towards obtaining it on appointment </w:t>
            </w:r>
            <w:r w:rsidR="00E60840" w:rsidRPr="00612C31">
              <w:rPr>
                <w:rFonts w:cs="Arial"/>
                <w:sz w:val="22"/>
                <w:szCs w:val="22"/>
              </w:rPr>
              <w:t xml:space="preserve">or </w:t>
            </w:r>
            <w:r w:rsidRPr="00612C31">
              <w:rPr>
                <w:rFonts w:cs="Arial"/>
                <w:sz w:val="22"/>
                <w:szCs w:val="22"/>
              </w:rPr>
              <w:t>within 1 year of commencement.</w:t>
            </w:r>
          </w:p>
          <w:p w:rsidR="00165AE5" w:rsidRPr="00612C31" w:rsidRDefault="00165AE5" w:rsidP="00710AAD">
            <w:pPr>
              <w:rPr>
                <w:rFonts w:cs="Arial"/>
                <w:sz w:val="22"/>
                <w:szCs w:val="22"/>
              </w:rPr>
            </w:pPr>
          </w:p>
          <w:p w:rsidR="00710AAD" w:rsidRPr="00612C31" w:rsidRDefault="00165AE5" w:rsidP="00710AAD">
            <w:pPr>
              <w:rPr>
                <w:rFonts w:cs="Arial"/>
                <w:sz w:val="22"/>
                <w:szCs w:val="22"/>
              </w:rPr>
            </w:pPr>
            <w:r w:rsidRPr="00612C31">
              <w:rPr>
                <w:rFonts w:cs="Arial"/>
                <w:sz w:val="22"/>
                <w:szCs w:val="22"/>
              </w:rPr>
              <w:t>Possession of GCSE (Grades A* - Grade C</w:t>
            </w:r>
            <w:r w:rsidR="00E60840" w:rsidRPr="00612C31">
              <w:rPr>
                <w:rFonts w:cs="Arial"/>
                <w:sz w:val="22"/>
                <w:szCs w:val="22"/>
              </w:rPr>
              <w:t>)</w:t>
            </w:r>
            <w:r w:rsidRPr="00612C31">
              <w:rPr>
                <w:rFonts w:cs="Arial"/>
                <w:sz w:val="22"/>
                <w:szCs w:val="22"/>
              </w:rPr>
              <w:t xml:space="preserve"> in Mathematics and English Language (or equivalent) </w:t>
            </w:r>
          </w:p>
          <w:p w:rsidR="00E60840" w:rsidRPr="00612C31" w:rsidRDefault="00E60840" w:rsidP="00710AAD">
            <w:pPr>
              <w:rPr>
                <w:rFonts w:cs="Arial"/>
                <w:sz w:val="22"/>
                <w:szCs w:val="22"/>
              </w:rPr>
            </w:pPr>
          </w:p>
          <w:p w:rsidR="00710AAD" w:rsidRPr="00612C31" w:rsidRDefault="00710AAD" w:rsidP="00710AAD">
            <w:pPr>
              <w:rPr>
                <w:rFonts w:cs="Arial"/>
                <w:sz w:val="22"/>
                <w:szCs w:val="22"/>
              </w:rPr>
            </w:pPr>
            <w:r w:rsidRPr="00612C31">
              <w:rPr>
                <w:rFonts w:cs="Arial"/>
                <w:sz w:val="22"/>
                <w:szCs w:val="22"/>
              </w:rPr>
              <w:t>Evidence of policy and strategy advice and development.</w:t>
            </w:r>
          </w:p>
          <w:p w:rsidR="00E60840" w:rsidRPr="00612C31" w:rsidRDefault="00E60840" w:rsidP="00710AAD">
            <w:pPr>
              <w:rPr>
                <w:rFonts w:cs="Arial"/>
                <w:sz w:val="22"/>
                <w:szCs w:val="22"/>
              </w:rPr>
            </w:pPr>
          </w:p>
          <w:p w:rsidR="00710AAD" w:rsidRPr="00612C31" w:rsidRDefault="00710AAD" w:rsidP="00710AAD">
            <w:pPr>
              <w:rPr>
                <w:rFonts w:cs="Arial"/>
                <w:sz w:val="22"/>
                <w:szCs w:val="22"/>
              </w:rPr>
            </w:pPr>
            <w:r w:rsidRPr="00612C31">
              <w:rPr>
                <w:rFonts w:cs="Arial"/>
                <w:sz w:val="22"/>
                <w:szCs w:val="22"/>
              </w:rPr>
              <w:t>Good organisational and administrative experience in a structured environment.</w:t>
            </w:r>
          </w:p>
          <w:p w:rsidR="00E60840" w:rsidRPr="00612C31" w:rsidRDefault="00E60840" w:rsidP="00710AAD">
            <w:pPr>
              <w:rPr>
                <w:rFonts w:cs="Arial"/>
                <w:sz w:val="22"/>
                <w:szCs w:val="22"/>
              </w:rPr>
            </w:pPr>
          </w:p>
          <w:p w:rsidR="00710AAD" w:rsidRPr="00612C31" w:rsidRDefault="00710AAD" w:rsidP="00710AAD">
            <w:pPr>
              <w:rPr>
                <w:rFonts w:cs="Arial"/>
                <w:sz w:val="22"/>
                <w:szCs w:val="22"/>
              </w:rPr>
            </w:pPr>
            <w:r w:rsidRPr="00612C31">
              <w:rPr>
                <w:rFonts w:cs="Arial"/>
                <w:sz w:val="22"/>
                <w:szCs w:val="22"/>
              </w:rPr>
              <w:t>Proven staff management experience.</w:t>
            </w:r>
          </w:p>
          <w:p w:rsidR="00E60840" w:rsidRPr="00612C31" w:rsidRDefault="00E60840" w:rsidP="00710AAD">
            <w:pPr>
              <w:rPr>
                <w:rFonts w:cs="Arial"/>
                <w:sz w:val="22"/>
                <w:szCs w:val="22"/>
              </w:rPr>
            </w:pPr>
          </w:p>
          <w:p w:rsidR="00710AAD" w:rsidRPr="00612C31" w:rsidRDefault="00710AAD" w:rsidP="00710AAD">
            <w:pPr>
              <w:rPr>
                <w:rFonts w:cs="Arial"/>
                <w:sz w:val="22"/>
                <w:szCs w:val="22"/>
              </w:rPr>
            </w:pPr>
            <w:r w:rsidRPr="00612C31">
              <w:rPr>
                <w:rFonts w:cs="Arial"/>
                <w:sz w:val="22"/>
                <w:szCs w:val="22"/>
              </w:rPr>
              <w:t>Proven experience of formal Committee work, agenda preparation and minute taking.</w:t>
            </w:r>
          </w:p>
          <w:p w:rsidR="00E60840" w:rsidRPr="00612C31" w:rsidRDefault="00E60840" w:rsidP="00710AAD">
            <w:pPr>
              <w:rPr>
                <w:rFonts w:cs="Arial"/>
                <w:sz w:val="22"/>
                <w:szCs w:val="22"/>
              </w:rPr>
            </w:pPr>
          </w:p>
          <w:p w:rsidR="00710AAD" w:rsidRPr="00612C31" w:rsidRDefault="00710AAD" w:rsidP="00710AAD">
            <w:pPr>
              <w:rPr>
                <w:rFonts w:cs="Arial"/>
                <w:sz w:val="22"/>
                <w:szCs w:val="22"/>
              </w:rPr>
            </w:pPr>
            <w:r w:rsidRPr="00612C31">
              <w:rPr>
                <w:rFonts w:cs="Arial"/>
                <w:sz w:val="22"/>
                <w:szCs w:val="22"/>
              </w:rPr>
              <w:t>Successful implementation of equality and performance management systems.</w:t>
            </w:r>
          </w:p>
          <w:p w:rsidR="00E60840" w:rsidRPr="00612C31" w:rsidRDefault="00E60840" w:rsidP="00710AAD">
            <w:pPr>
              <w:rPr>
                <w:rFonts w:cs="Arial"/>
                <w:sz w:val="22"/>
                <w:szCs w:val="22"/>
              </w:rPr>
            </w:pPr>
          </w:p>
          <w:p w:rsidR="006F093E" w:rsidRDefault="00710AAD" w:rsidP="00E60840">
            <w:pPr>
              <w:rPr>
                <w:rFonts w:cs="Arial"/>
                <w:sz w:val="22"/>
                <w:szCs w:val="22"/>
              </w:rPr>
            </w:pPr>
            <w:r w:rsidRPr="00612C31">
              <w:rPr>
                <w:rFonts w:cs="Arial"/>
                <w:sz w:val="22"/>
                <w:szCs w:val="22"/>
              </w:rPr>
              <w:t>Proven project management experience.</w:t>
            </w:r>
          </w:p>
          <w:p w:rsidR="00E127C0" w:rsidRDefault="00E127C0" w:rsidP="00E60840">
            <w:pPr>
              <w:rPr>
                <w:rFonts w:cs="Arial"/>
                <w:sz w:val="22"/>
                <w:szCs w:val="22"/>
              </w:rPr>
            </w:pPr>
          </w:p>
          <w:p w:rsidR="00106074" w:rsidRPr="00612C31" w:rsidRDefault="00E127C0" w:rsidP="00240515">
            <w:pPr>
              <w:rPr>
                <w:rFonts w:cs="Arial"/>
                <w:sz w:val="22"/>
                <w:szCs w:val="22"/>
              </w:rPr>
            </w:pPr>
            <w:r w:rsidRPr="00E127C0">
              <w:rPr>
                <w:rFonts w:cs="Arial"/>
                <w:sz w:val="22"/>
                <w:szCs w:val="22"/>
              </w:rPr>
              <w:t>Proven budget preparation, management and financial control systems experience</w:t>
            </w:r>
          </w:p>
        </w:tc>
        <w:tc>
          <w:tcPr>
            <w:tcW w:w="3008" w:type="dxa"/>
          </w:tcPr>
          <w:p w:rsidR="00614B01" w:rsidRPr="00612C31" w:rsidRDefault="00614B01" w:rsidP="00614B01">
            <w:pPr>
              <w:rPr>
                <w:rFonts w:cs="Arial"/>
                <w:sz w:val="22"/>
                <w:szCs w:val="22"/>
              </w:rPr>
            </w:pPr>
            <w:r w:rsidRPr="00612C31">
              <w:rPr>
                <w:rFonts w:cs="Arial"/>
                <w:sz w:val="22"/>
                <w:szCs w:val="22"/>
              </w:rPr>
              <w:t xml:space="preserve">Educated to degree level or equivalent </w:t>
            </w:r>
          </w:p>
          <w:p w:rsidR="00983A58" w:rsidRPr="00612C31" w:rsidRDefault="00983A58" w:rsidP="00614B01">
            <w:pPr>
              <w:rPr>
                <w:rFonts w:cs="Arial"/>
                <w:sz w:val="22"/>
                <w:szCs w:val="22"/>
              </w:rPr>
            </w:pPr>
          </w:p>
          <w:p w:rsidR="00614B01" w:rsidRPr="00612C31" w:rsidRDefault="00614B01" w:rsidP="00614B01">
            <w:pPr>
              <w:rPr>
                <w:rFonts w:cs="Arial"/>
                <w:sz w:val="22"/>
                <w:szCs w:val="22"/>
              </w:rPr>
            </w:pPr>
          </w:p>
          <w:p w:rsidR="00983A58" w:rsidRPr="00612C31" w:rsidRDefault="00983A58" w:rsidP="00614B01">
            <w:pPr>
              <w:rPr>
                <w:rFonts w:cs="Arial"/>
                <w:sz w:val="22"/>
                <w:szCs w:val="22"/>
              </w:rPr>
            </w:pPr>
          </w:p>
          <w:p w:rsidR="00983A58" w:rsidRPr="00612C31" w:rsidRDefault="00983A58" w:rsidP="00614B01">
            <w:pPr>
              <w:rPr>
                <w:rFonts w:cs="Arial"/>
                <w:sz w:val="22"/>
                <w:szCs w:val="22"/>
              </w:rPr>
            </w:pPr>
          </w:p>
          <w:p w:rsidR="00614B01" w:rsidRPr="00612C31" w:rsidRDefault="00614B01" w:rsidP="00614B01">
            <w:pPr>
              <w:rPr>
                <w:rFonts w:cs="Arial"/>
                <w:sz w:val="22"/>
                <w:szCs w:val="22"/>
              </w:rPr>
            </w:pPr>
            <w:r w:rsidRPr="00612C31">
              <w:rPr>
                <w:rFonts w:cs="Arial"/>
                <w:sz w:val="22"/>
                <w:szCs w:val="22"/>
              </w:rPr>
              <w:t xml:space="preserve">Previous experience of working for </w:t>
            </w:r>
            <w:r w:rsidR="001B2A77">
              <w:rPr>
                <w:rFonts w:cs="Arial"/>
                <w:sz w:val="22"/>
                <w:szCs w:val="22"/>
              </w:rPr>
              <w:t xml:space="preserve">a </w:t>
            </w:r>
            <w:r w:rsidRPr="00612C31">
              <w:rPr>
                <w:rFonts w:cs="Arial"/>
                <w:sz w:val="22"/>
                <w:szCs w:val="22"/>
              </w:rPr>
              <w:t xml:space="preserve">local authority </w:t>
            </w:r>
          </w:p>
          <w:p w:rsidR="00614B01" w:rsidRPr="00612C31" w:rsidRDefault="00614B01" w:rsidP="00614B01">
            <w:pPr>
              <w:rPr>
                <w:rFonts w:cs="Arial"/>
                <w:sz w:val="22"/>
                <w:szCs w:val="22"/>
              </w:rPr>
            </w:pPr>
          </w:p>
          <w:p w:rsidR="00614B01" w:rsidRPr="00612C31" w:rsidRDefault="00614B01" w:rsidP="00614B01">
            <w:pPr>
              <w:rPr>
                <w:rFonts w:cs="Arial"/>
                <w:sz w:val="22"/>
                <w:szCs w:val="22"/>
              </w:rPr>
            </w:pPr>
            <w:r w:rsidRPr="00612C31">
              <w:rPr>
                <w:rFonts w:cs="Arial"/>
                <w:sz w:val="22"/>
                <w:szCs w:val="22"/>
              </w:rPr>
              <w:t>Experience of dealing with the public and working on own initiative.</w:t>
            </w:r>
          </w:p>
          <w:p w:rsidR="00614B01" w:rsidRPr="00612C31" w:rsidRDefault="00614B01" w:rsidP="00FA4A8B">
            <w:pPr>
              <w:rPr>
                <w:rFonts w:cs="Arial"/>
                <w:sz w:val="22"/>
                <w:szCs w:val="22"/>
              </w:rPr>
            </w:pPr>
          </w:p>
          <w:p w:rsidR="006F093E" w:rsidRPr="00612C31" w:rsidRDefault="00E60840" w:rsidP="00FA4A8B">
            <w:pPr>
              <w:rPr>
                <w:rFonts w:cs="Arial"/>
                <w:sz w:val="22"/>
                <w:szCs w:val="22"/>
              </w:rPr>
            </w:pPr>
            <w:r w:rsidRPr="00612C31">
              <w:rPr>
                <w:rFonts w:cs="Arial"/>
                <w:sz w:val="22"/>
                <w:szCs w:val="22"/>
              </w:rPr>
              <w:t>Experience of website development and maintenance</w:t>
            </w:r>
          </w:p>
        </w:tc>
        <w:tc>
          <w:tcPr>
            <w:tcW w:w="3544" w:type="dxa"/>
          </w:tcPr>
          <w:p w:rsidR="006F093E" w:rsidRPr="00612C31" w:rsidRDefault="00983A58" w:rsidP="00E42B6B">
            <w:pPr>
              <w:jc w:val="both"/>
              <w:rPr>
                <w:rFonts w:cs="Arial"/>
                <w:sz w:val="22"/>
                <w:szCs w:val="22"/>
              </w:rPr>
            </w:pPr>
            <w:r w:rsidRPr="00612C31">
              <w:rPr>
                <w:rFonts w:cs="Arial"/>
                <w:sz w:val="22"/>
                <w:szCs w:val="22"/>
              </w:rPr>
              <w:t xml:space="preserve">Verification of Certificates </w:t>
            </w:r>
          </w:p>
          <w:p w:rsidR="00983A58" w:rsidRPr="00612C31" w:rsidRDefault="00983A58" w:rsidP="00E42B6B">
            <w:pPr>
              <w:jc w:val="both"/>
              <w:rPr>
                <w:rFonts w:cs="Arial"/>
                <w:sz w:val="22"/>
                <w:szCs w:val="22"/>
              </w:rPr>
            </w:pPr>
            <w:r w:rsidRPr="00612C31">
              <w:rPr>
                <w:rFonts w:cs="Arial"/>
                <w:sz w:val="22"/>
                <w:szCs w:val="22"/>
              </w:rPr>
              <w:t>Application Form</w:t>
            </w:r>
          </w:p>
          <w:p w:rsidR="00983A58" w:rsidRPr="00612C31" w:rsidRDefault="00983A58" w:rsidP="00E42B6B">
            <w:pPr>
              <w:jc w:val="both"/>
              <w:rPr>
                <w:rFonts w:cs="Arial"/>
                <w:sz w:val="22"/>
                <w:szCs w:val="22"/>
              </w:rPr>
            </w:pPr>
          </w:p>
          <w:p w:rsidR="00983A58" w:rsidRPr="00612C31" w:rsidRDefault="00983A58" w:rsidP="00E42B6B">
            <w:pPr>
              <w:jc w:val="both"/>
              <w:rPr>
                <w:rFonts w:cs="Arial"/>
                <w:sz w:val="22"/>
                <w:szCs w:val="22"/>
              </w:rPr>
            </w:pPr>
          </w:p>
          <w:p w:rsidR="00983A58" w:rsidRDefault="00983A58" w:rsidP="00E42B6B">
            <w:pPr>
              <w:jc w:val="both"/>
              <w:rPr>
                <w:rFonts w:cs="Arial"/>
                <w:sz w:val="22"/>
                <w:szCs w:val="22"/>
              </w:rPr>
            </w:pPr>
          </w:p>
          <w:p w:rsidR="00717206" w:rsidRPr="00612C31" w:rsidRDefault="00717206" w:rsidP="00E42B6B">
            <w:pPr>
              <w:jc w:val="both"/>
              <w:rPr>
                <w:rFonts w:cs="Arial"/>
                <w:sz w:val="22"/>
                <w:szCs w:val="22"/>
              </w:rPr>
            </w:pPr>
          </w:p>
          <w:p w:rsidR="00983A58" w:rsidRPr="00612C31" w:rsidRDefault="00983A58" w:rsidP="00E42B6B">
            <w:pPr>
              <w:jc w:val="both"/>
              <w:rPr>
                <w:rFonts w:cs="Arial"/>
                <w:sz w:val="22"/>
                <w:szCs w:val="22"/>
              </w:rPr>
            </w:pPr>
          </w:p>
          <w:p w:rsidR="00983A58" w:rsidRPr="00612C31" w:rsidRDefault="00983A58" w:rsidP="00E42B6B">
            <w:pPr>
              <w:jc w:val="both"/>
              <w:rPr>
                <w:rFonts w:cs="Arial"/>
                <w:sz w:val="22"/>
                <w:szCs w:val="22"/>
              </w:rPr>
            </w:pPr>
            <w:r w:rsidRPr="00612C31">
              <w:rPr>
                <w:rFonts w:cs="Arial"/>
                <w:sz w:val="22"/>
                <w:szCs w:val="22"/>
              </w:rPr>
              <w:t xml:space="preserve">Interview/Application Form </w:t>
            </w:r>
          </w:p>
          <w:p w:rsidR="00983A58" w:rsidRPr="00612C31" w:rsidRDefault="00983A58" w:rsidP="00E42B6B">
            <w:pPr>
              <w:jc w:val="both"/>
              <w:rPr>
                <w:rFonts w:cs="Arial"/>
                <w:sz w:val="22"/>
                <w:szCs w:val="22"/>
              </w:rPr>
            </w:pPr>
          </w:p>
          <w:p w:rsidR="00983A58" w:rsidRPr="00612C31" w:rsidRDefault="00983A58" w:rsidP="00E42B6B">
            <w:pPr>
              <w:jc w:val="both"/>
              <w:rPr>
                <w:rFonts w:cs="Arial"/>
                <w:sz w:val="22"/>
                <w:szCs w:val="22"/>
              </w:rPr>
            </w:pPr>
          </w:p>
          <w:p w:rsidR="00983A58" w:rsidRPr="00612C31" w:rsidRDefault="003C7644" w:rsidP="00E42B6B">
            <w:pPr>
              <w:jc w:val="both"/>
              <w:rPr>
                <w:rFonts w:cs="Arial"/>
                <w:sz w:val="22"/>
                <w:szCs w:val="22"/>
              </w:rPr>
            </w:pPr>
            <w:r w:rsidRPr="00612C31">
              <w:rPr>
                <w:rFonts w:cs="Arial"/>
                <w:sz w:val="22"/>
                <w:szCs w:val="22"/>
              </w:rPr>
              <w:t>Interview/Application Form</w:t>
            </w:r>
          </w:p>
          <w:p w:rsidR="003C7644" w:rsidRPr="00612C31" w:rsidRDefault="003C7644" w:rsidP="00E42B6B">
            <w:pPr>
              <w:jc w:val="both"/>
              <w:rPr>
                <w:rFonts w:cs="Arial"/>
                <w:sz w:val="22"/>
                <w:szCs w:val="22"/>
              </w:rPr>
            </w:pPr>
          </w:p>
          <w:p w:rsidR="003C7644" w:rsidRPr="00612C31" w:rsidRDefault="003C7644" w:rsidP="00E42B6B">
            <w:pPr>
              <w:jc w:val="both"/>
              <w:rPr>
                <w:rFonts w:cs="Arial"/>
                <w:sz w:val="22"/>
                <w:szCs w:val="22"/>
              </w:rPr>
            </w:pPr>
          </w:p>
          <w:p w:rsidR="003C7644" w:rsidRPr="00612C31" w:rsidRDefault="003C7644" w:rsidP="00E42B6B">
            <w:pPr>
              <w:jc w:val="both"/>
              <w:rPr>
                <w:rFonts w:cs="Arial"/>
                <w:sz w:val="22"/>
                <w:szCs w:val="22"/>
              </w:rPr>
            </w:pPr>
          </w:p>
          <w:p w:rsidR="003C7644" w:rsidRPr="00612C31" w:rsidRDefault="003C7644" w:rsidP="00E42B6B">
            <w:pPr>
              <w:jc w:val="both"/>
              <w:rPr>
                <w:rFonts w:cs="Arial"/>
                <w:sz w:val="22"/>
                <w:szCs w:val="22"/>
              </w:rPr>
            </w:pPr>
            <w:r w:rsidRPr="00612C31">
              <w:rPr>
                <w:rFonts w:cs="Arial"/>
                <w:sz w:val="22"/>
                <w:szCs w:val="22"/>
              </w:rPr>
              <w:t>Interview/Application Form</w:t>
            </w:r>
          </w:p>
        </w:tc>
      </w:tr>
      <w:tr w:rsidR="006F093E" w:rsidTr="00E60840">
        <w:tc>
          <w:tcPr>
            <w:tcW w:w="2235" w:type="dxa"/>
          </w:tcPr>
          <w:p w:rsidR="006F093E" w:rsidRDefault="008A558E" w:rsidP="00FA4A8B">
            <w:pPr>
              <w:rPr>
                <w:rFonts w:cs="Arial"/>
                <w:b/>
                <w:sz w:val="22"/>
                <w:szCs w:val="22"/>
              </w:rPr>
            </w:pPr>
            <w:r>
              <w:rPr>
                <w:rFonts w:cs="Arial"/>
                <w:b/>
                <w:sz w:val="22"/>
                <w:szCs w:val="22"/>
              </w:rPr>
              <w:t>Experience</w:t>
            </w:r>
          </w:p>
          <w:p w:rsidR="00240515" w:rsidRDefault="00240515" w:rsidP="00FA4A8B">
            <w:pPr>
              <w:rPr>
                <w:rFonts w:cs="Arial"/>
                <w:b/>
                <w:sz w:val="22"/>
                <w:szCs w:val="22"/>
              </w:rPr>
            </w:pPr>
          </w:p>
          <w:p w:rsidR="00240515" w:rsidRDefault="00240515" w:rsidP="00FA4A8B">
            <w:pPr>
              <w:rPr>
                <w:rFonts w:cs="Arial"/>
                <w:b/>
                <w:sz w:val="22"/>
                <w:szCs w:val="22"/>
              </w:rPr>
            </w:pPr>
          </w:p>
          <w:p w:rsidR="00240515" w:rsidRDefault="00240515" w:rsidP="00FA4A8B">
            <w:pPr>
              <w:rPr>
                <w:rFonts w:cs="Arial"/>
                <w:b/>
                <w:sz w:val="22"/>
                <w:szCs w:val="22"/>
              </w:rPr>
            </w:pPr>
          </w:p>
          <w:p w:rsidR="00240515" w:rsidRPr="00612C31" w:rsidRDefault="00240515" w:rsidP="00FA4A8B">
            <w:pPr>
              <w:rPr>
                <w:rFonts w:cs="Arial"/>
                <w:b/>
                <w:sz w:val="22"/>
                <w:szCs w:val="22"/>
              </w:rPr>
            </w:pPr>
            <w:r w:rsidRPr="00240515">
              <w:rPr>
                <w:rFonts w:cs="Arial"/>
                <w:b/>
                <w:sz w:val="22"/>
                <w:szCs w:val="22"/>
              </w:rPr>
              <w:lastRenderedPageBreak/>
              <w:t>Experience</w:t>
            </w:r>
          </w:p>
        </w:tc>
        <w:tc>
          <w:tcPr>
            <w:tcW w:w="5386" w:type="dxa"/>
          </w:tcPr>
          <w:p w:rsidR="008A558E" w:rsidRDefault="008A558E" w:rsidP="003C7644">
            <w:pPr>
              <w:rPr>
                <w:rFonts w:cs="Arial"/>
                <w:sz w:val="22"/>
                <w:szCs w:val="22"/>
              </w:rPr>
            </w:pPr>
            <w:r>
              <w:rPr>
                <w:rFonts w:cs="Arial"/>
                <w:sz w:val="22"/>
                <w:szCs w:val="22"/>
              </w:rPr>
              <w:lastRenderedPageBreak/>
              <w:t>Practical experience of:</w:t>
            </w:r>
          </w:p>
          <w:p w:rsidR="008A558E" w:rsidRDefault="008A558E" w:rsidP="003C7644">
            <w:pPr>
              <w:rPr>
                <w:rFonts w:cs="Arial"/>
                <w:sz w:val="22"/>
                <w:szCs w:val="22"/>
              </w:rPr>
            </w:pPr>
          </w:p>
          <w:p w:rsidR="00A819D4" w:rsidRDefault="00957D21" w:rsidP="003C7644">
            <w:pPr>
              <w:rPr>
                <w:rFonts w:cs="Arial"/>
                <w:sz w:val="22"/>
                <w:szCs w:val="22"/>
              </w:rPr>
            </w:pPr>
            <w:r>
              <w:rPr>
                <w:rFonts w:cs="Arial"/>
                <w:sz w:val="22"/>
                <w:szCs w:val="22"/>
              </w:rPr>
              <w:t xml:space="preserve">the </w:t>
            </w:r>
            <w:r w:rsidR="003C7644" w:rsidRPr="00612C31">
              <w:rPr>
                <w:rFonts w:cs="Arial"/>
                <w:sz w:val="22"/>
                <w:szCs w:val="22"/>
              </w:rPr>
              <w:t xml:space="preserve">local government system </w:t>
            </w:r>
            <w:r>
              <w:rPr>
                <w:rFonts w:cs="Arial"/>
                <w:sz w:val="22"/>
                <w:szCs w:val="22"/>
              </w:rPr>
              <w:t xml:space="preserve">including </w:t>
            </w:r>
            <w:r w:rsidRPr="00CF6942">
              <w:rPr>
                <w:rFonts w:cs="Arial"/>
                <w:sz w:val="22"/>
                <w:szCs w:val="22"/>
              </w:rPr>
              <w:t>financial systems and procedures</w:t>
            </w:r>
          </w:p>
          <w:p w:rsidR="006806A5" w:rsidRDefault="003C7644" w:rsidP="003C7644">
            <w:pPr>
              <w:rPr>
                <w:rFonts w:cs="Arial"/>
                <w:sz w:val="22"/>
                <w:szCs w:val="22"/>
              </w:rPr>
            </w:pPr>
            <w:r w:rsidRPr="00612C31">
              <w:rPr>
                <w:rFonts w:cs="Arial"/>
                <w:sz w:val="22"/>
                <w:szCs w:val="22"/>
              </w:rPr>
              <w:lastRenderedPageBreak/>
              <w:t>employment and health and safety law.</w:t>
            </w:r>
          </w:p>
          <w:p w:rsidR="00CF6942" w:rsidRDefault="00CF6942" w:rsidP="00CF6942">
            <w:pPr>
              <w:rPr>
                <w:rFonts w:cs="Arial"/>
                <w:sz w:val="22"/>
                <w:szCs w:val="22"/>
              </w:rPr>
            </w:pPr>
            <w:r w:rsidRPr="00CF6942">
              <w:rPr>
                <w:rFonts w:cs="Arial"/>
                <w:sz w:val="22"/>
                <w:szCs w:val="22"/>
              </w:rPr>
              <w:t>the governance and financial framework in which the Council operates.</w:t>
            </w:r>
          </w:p>
          <w:p w:rsidR="00CF6942" w:rsidRPr="00CF6942" w:rsidRDefault="00CF6942" w:rsidP="00CF6942">
            <w:pPr>
              <w:rPr>
                <w:rFonts w:cs="Arial"/>
                <w:sz w:val="22"/>
                <w:szCs w:val="22"/>
              </w:rPr>
            </w:pPr>
          </w:p>
          <w:p w:rsidR="00CF6942" w:rsidRDefault="00CF6942" w:rsidP="00CF6942">
            <w:pPr>
              <w:rPr>
                <w:rFonts w:cs="Arial"/>
                <w:sz w:val="22"/>
                <w:szCs w:val="22"/>
              </w:rPr>
            </w:pPr>
            <w:r w:rsidRPr="00CF6942">
              <w:rPr>
                <w:rFonts w:cs="Arial"/>
                <w:sz w:val="22"/>
                <w:szCs w:val="22"/>
              </w:rPr>
              <w:t>budget setting, audit and monitoring processes and financial management reports.</w:t>
            </w:r>
          </w:p>
          <w:p w:rsidR="00CF6942" w:rsidRPr="00CF6942" w:rsidRDefault="00CF6942" w:rsidP="00CF6942">
            <w:pPr>
              <w:rPr>
                <w:rFonts w:cs="Arial"/>
                <w:sz w:val="22"/>
                <w:szCs w:val="22"/>
              </w:rPr>
            </w:pPr>
          </w:p>
          <w:p w:rsidR="00CF6942" w:rsidRDefault="00CF6942" w:rsidP="00CF6942">
            <w:pPr>
              <w:rPr>
                <w:rFonts w:cs="Arial"/>
                <w:sz w:val="22"/>
                <w:szCs w:val="22"/>
              </w:rPr>
            </w:pPr>
            <w:r w:rsidRPr="00CF6942">
              <w:rPr>
                <w:rFonts w:cs="Arial"/>
                <w:sz w:val="22"/>
                <w:szCs w:val="22"/>
              </w:rPr>
              <w:t>insurance procedures and financial risk assessment.</w:t>
            </w:r>
          </w:p>
          <w:p w:rsidR="00CF6942" w:rsidRDefault="00CF6942" w:rsidP="00CF6942">
            <w:pPr>
              <w:rPr>
                <w:rFonts w:cs="Arial"/>
                <w:sz w:val="22"/>
                <w:szCs w:val="22"/>
              </w:rPr>
            </w:pPr>
          </w:p>
          <w:p w:rsidR="006806A5" w:rsidRPr="00612C31" w:rsidRDefault="009A107A" w:rsidP="008A558E">
            <w:pPr>
              <w:rPr>
                <w:rFonts w:cs="Arial"/>
                <w:sz w:val="22"/>
                <w:szCs w:val="22"/>
              </w:rPr>
            </w:pPr>
            <w:r>
              <w:rPr>
                <w:rFonts w:cs="Arial"/>
                <w:sz w:val="22"/>
                <w:szCs w:val="22"/>
              </w:rPr>
              <w:t xml:space="preserve">Understanding of payroll processes and Auto enrolment </w:t>
            </w:r>
          </w:p>
        </w:tc>
        <w:tc>
          <w:tcPr>
            <w:tcW w:w="3008" w:type="dxa"/>
          </w:tcPr>
          <w:p w:rsidR="00000989" w:rsidRDefault="008A558E" w:rsidP="00000989">
            <w:pPr>
              <w:rPr>
                <w:rFonts w:cs="Arial"/>
                <w:sz w:val="22"/>
                <w:szCs w:val="22"/>
              </w:rPr>
            </w:pPr>
            <w:r>
              <w:rPr>
                <w:rFonts w:cs="Arial"/>
                <w:sz w:val="22"/>
                <w:szCs w:val="22"/>
              </w:rPr>
              <w:lastRenderedPageBreak/>
              <w:t xml:space="preserve">Experience </w:t>
            </w:r>
            <w:r w:rsidR="00000989" w:rsidRPr="00000989">
              <w:rPr>
                <w:rFonts w:cs="Arial"/>
                <w:sz w:val="22"/>
                <w:szCs w:val="22"/>
              </w:rPr>
              <w:t>of local authority planning procedures.</w:t>
            </w:r>
          </w:p>
          <w:p w:rsidR="00F62B86" w:rsidRPr="00000989" w:rsidRDefault="00F62B86" w:rsidP="00000989">
            <w:pPr>
              <w:rPr>
                <w:rFonts w:cs="Arial"/>
                <w:sz w:val="22"/>
                <w:szCs w:val="22"/>
              </w:rPr>
            </w:pPr>
          </w:p>
          <w:p w:rsidR="008A558E" w:rsidRDefault="008A558E" w:rsidP="00000989">
            <w:pPr>
              <w:rPr>
                <w:rFonts w:cs="Arial"/>
                <w:sz w:val="22"/>
                <w:szCs w:val="22"/>
              </w:rPr>
            </w:pPr>
          </w:p>
          <w:p w:rsidR="006F093E" w:rsidRDefault="00717206" w:rsidP="00000989">
            <w:pPr>
              <w:rPr>
                <w:rFonts w:cs="Arial"/>
                <w:sz w:val="22"/>
                <w:szCs w:val="22"/>
              </w:rPr>
            </w:pPr>
            <w:r>
              <w:rPr>
                <w:rFonts w:cs="Arial"/>
                <w:sz w:val="22"/>
                <w:szCs w:val="22"/>
              </w:rPr>
              <w:lastRenderedPageBreak/>
              <w:t>U</w:t>
            </w:r>
            <w:r w:rsidR="00000989">
              <w:rPr>
                <w:rFonts w:cs="Arial"/>
                <w:sz w:val="22"/>
                <w:szCs w:val="22"/>
              </w:rPr>
              <w:t xml:space="preserve">nderstanding the </w:t>
            </w:r>
            <w:r w:rsidR="00000989" w:rsidRPr="00000989">
              <w:rPr>
                <w:rFonts w:cs="Arial"/>
                <w:sz w:val="22"/>
                <w:szCs w:val="22"/>
              </w:rPr>
              <w:t>operating environment of the Council.</w:t>
            </w:r>
          </w:p>
          <w:p w:rsidR="00A8705B" w:rsidRDefault="00A8705B" w:rsidP="00000989">
            <w:pPr>
              <w:rPr>
                <w:rFonts w:cs="Arial"/>
                <w:sz w:val="22"/>
                <w:szCs w:val="22"/>
              </w:rPr>
            </w:pPr>
          </w:p>
          <w:p w:rsidR="00EF2F13" w:rsidRDefault="008A558E" w:rsidP="00000989">
            <w:pPr>
              <w:rPr>
                <w:rFonts w:cs="Arial"/>
                <w:sz w:val="22"/>
                <w:szCs w:val="22"/>
              </w:rPr>
            </w:pPr>
            <w:r>
              <w:rPr>
                <w:rFonts w:cs="Arial"/>
                <w:sz w:val="22"/>
                <w:szCs w:val="22"/>
              </w:rPr>
              <w:t xml:space="preserve">Experience </w:t>
            </w:r>
            <w:r w:rsidR="00EF2F13" w:rsidRPr="00EF2F13">
              <w:rPr>
                <w:rFonts w:cs="Arial"/>
                <w:sz w:val="22"/>
                <w:szCs w:val="22"/>
              </w:rPr>
              <w:t xml:space="preserve">of </w:t>
            </w:r>
            <w:r>
              <w:rPr>
                <w:rFonts w:cs="Arial"/>
                <w:sz w:val="22"/>
                <w:szCs w:val="22"/>
              </w:rPr>
              <w:t xml:space="preserve">maintaining </w:t>
            </w:r>
            <w:r w:rsidR="00EF2F13" w:rsidRPr="00EF2F13">
              <w:rPr>
                <w:rFonts w:cs="Arial"/>
                <w:sz w:val="22"/>
                <w:szCs w:val="22"/>
              </w:rPr>
              <w:t>good public relations and</w:t>
            </w:r>
            <w:r>
              <w:rPr>
                <w:rFonts w:cs="Arial"/>
                <w:sz w:val="22"/>
                <w:szCs w:val="22"/>
              </w:rPr>
              <w:t xml:space="preserve"> of how to </w:t>
            </w:r>
            <w:r w:rsidR="00EF2F13" w:rsidRPr="00EF2F13">
              <w:rPr>
                <w:rFonts w:cs="Arial"/>
                <w:sz w:val="22"/>
                <w:szCs w:val="22"/>
              </w:rPr>
              <w:t>raise the Council’s profile in the community</w:t>
            </w:r>
          </w:p>
          <w:p w:rsidR="00717206" w:rsidRDefault="00717206" w:rsidP="00000989">
            <w:pPr>
              <w:rPr>
                <w:rFonts w:cs="Arial"/>
                <w:sz w:val="22"/>
                <w:szCs w:val="22"/>
              </w:rPr>
            </w:pPr>
          </w:p>
          <w:p w:rsidR="00CF6942" w:rsidRPr="00612C31" w:rsidRDefault="00CF6942" w:rsidP="00000989">
            <w:pPr>
              <w:rPr>
                <w:rFonts w:cs="Arial"/>
                <w:sz w:val="22"/>
                <w:szCs w:val="22"/>
              </w:rPr>
            </w:pPr>
            <w:r>
              <w:rPr>
                <w:rFonts w:cs="Arial"/>
                <w:sz w:val="22"/>
                <w:szCs w:val="22"/>
              </w:rPr>
              <w:t xml:space="preserve">Awareness of the Local Government Code of Conduct </w:t>
            </w:r>
          </w:p>
        </w:tc>
        <w:tc>
          <w:tcPr>
            <w:tcW w:w="3544" w:type="dxa"/>
          </w:tcPr>
          <w:p w:rsidR="006F093E" w:rsidRDefault="001B2DB6" w:rsidP="00E42B6B">
            <w:pPr>
              <w:jc w:val="both"/>
              <w:rPr>
                <w:rFonts w:cs="Arial"/>
                <w:sz w:val="22"/>
                <w:szCs w:val="22"/>
              </w:rPr>
            </w:pPr>
            <w:r>
              <w:rPr>
                <w:rFonts w:cs="Arial"/>
                <w:sz w:val="22"/>
                <w:szCs w:val="22"/>
              </w:rPr>
              <w:lastRenderedPageBreak/>
              <w:t>Interview/ Application Form</w:t>
            </w:r>
          </w:p>
          <w:p w:rsidR="00717206" w:rsidRDefault="00717206" w:rsidP="00E42B6B">
            <w:pPr>
              <w:jc w:val="both"/>
              <w:rPr>
                <w:rFonts w:cs="Arial"/>
                <w:sz w:val="22"/>
                <w:szCs w:val="22"/>
              </w:rPr>
            </w:pPr>
          </w:p>
          <w:p w:rsidR="00717206" w:rsidRDefault="00717206" w:rsidP="00E42B6B">
            <w:pPr>
              <w:jc w:val="both"/>
              <w:rPr>
                <w:rFonts w:cs="Arial"/>
                <w:sz w:val="22"/>
                <w:szCs w:val="22"/>
              </w:rPr>
            </w:pPr>
          </w:p>
          <w:p w:rsidR="002A0D1D" w:rsidRDefault="002A0D1D" w:rsidP="00E42B6B">
            <w:pPr>
              <w:jc w:val="both"/>
              <w:rPr>
                <w:rFonts w:cs="Arial"/>
                <w:sz w:val="22"/>
                <w:szCs w:val="22"/>
              </w:rPr>
            </w:pPr>
          </w:p>
          <w:p w:rsidR="00717206" w:rsidRPr="00717206" w:rsidRDefault="00717206" w:rsidP="00717206">
            <w:pPr>
              <w:jc w:val="both"/>
              <w:rPr>
                <w:rFonts w:cs="Arial"/>
                <w:sz w:val="22"/>
                <w:szCs w:val="22"/>
              </w:rPr>
            </w:pPr>
            <w:r w:rsidRPr="00717206">
              <w:rPr>
                <w:rFonts w:cs="Arial"/>
                <w:sz w:val="22"/>
                <w:szCs w:val="22"/>
              </w:rPr>
              <w:lastRenderedPageBreak/>
              <w:t>Interview/ Application Form</w:t>
            </w:r>
          </w:p>
          <w:p w:rsidR="00717206" w:rsidRDefault="00717206" w:rsidP="00E42B6B">
            <w:pPr>
              <w:jc w:val="both"/>
              <w:rPr>
                <w:rFonts w:cs="Arial"/>
                <w:sz w:val="22"/>
                <w:szCs w:val="22"/>
              </w:rPr>
            </w:pPr>
          </w:p>
          <w:p w:rsidR="00717206" w:rsidRPr="00612C31" w:rsidRDefault="00717206" w:rsidP="00E42B6B">
            <w:pPr>
              <w:jc w:val="both"/>
              <w:rPr>
                <w:rFonts w:cs="Arial"/>
                <w:sz w:val="22"/>
                <w:szCs w:val="22"/>
              </w:rPr>
            </w:pPr>
          </w:p>
        </w:tc>
      </w:tr>
      <w:tr w:rsidR="006F093E" w:rsidTr="00E60840">
        <w:tc>
          <w:tcPr>
            <w:tcW w:w="2235" w:type="dxa"/>
          </w:tcPr>
          <w:p w:rsidR="006F093E" w:rsidRPr="00F7178F" w:rsidRDefault="00F7178F" w:rsidP="00FA4A8B">
            <w:pPr>
              <w:rPr>
                <w:rFonts w:cs="Arial"/>
                <w:b/>
                <w:sz w:val="22"/>
                <w:szCs w:val="22"/>
              </w:rPr>
            </w:pPr>
            <w:r w:rsidRPr="00F7178F">
              <w:rPr>
                <w:rFonts w:cs="Arial"/>
                <w:b/>
                <w:sz w:val="22"/>
                <w:szCs w:val="22"/>
              </w:rPr>
              <w:lastRenderedPageBreak/>
              <w:t xml:space="preserve">Qualities and Attitudes </w:t>
            </w:r>
          </w:p>
        </w:tc>
        <w:tc>
          <w:tcPr>
            <w:tcW w:w="5386" w:type="dxa"/>
          </w:tcPr>
          <w:p w:rsidR="00F7178F" w:rsidRDefault="00F7178F" w:rsidP="00F7178F">
            <w:pPr>
              <w:rPr>
                <w:rFonts w:cs="Arial"/>
                <w:sz w:val="22"/>
                <w:szCs w:val="22"/>
              </w:rPr>
            </w:pPr>
            <w:r w:rsidRPr="00F7178F">
              <w:rPr>
                <w:rFonts w:cs="Arial"/>
                <w:sz w:val="22"/>
                <w:szCs w:val="22"/>
              </w:rPr>
              <w:t>Self-reliant and self-motivated with the drive, determination and initiative to achieve results and motivate others.</w:t>
            </w:r>
          </w:p>
          <w:p w:rsidR="00672779" w:rsidRPr="00F7178F" w:rsidRDefault="00672779" w:rsidP="00F7178F">
            <w:pPr>
              <w:rPr>
                <w:rFonts w:cs="Arial"/>
                <w:sz w:val="22"/>
                <w:szCs w:val="22"/>
              </w:rPr>
            </w:pPr>
          </w:p>
          <w:p w:rsidR="00F7178F" w:rsidRDefault="00F7178F" w:rsidP="00F7178F">
            <w:pPr>
              <w:rPr>
                <w:rFonts w:cs="Arial"/>
                <w:sz w:val="22"/>
                <w:szCs w:val="22"/>
              </w:rPr>
            </w:pPr>
            <w:r w:rsidRPr="00F7178F">
              <w:rPr>
                <w:rFonts w:cs="Arial"/>
                <w:sz w:val="22"/>
                <w:szCs w:val="22"/>
              </w:rPr>
              <w:t>Flexible, pro-active and “hands on” approach to tasks.</w:t>
            </w:r>
          </w:p>
          <w:p w:rsidR="00672779" w:rsidRPr="00F7178F" w:rsidRDefault="00672779" w:rsidP="00F7178F">
            <w:pPr>
              <w:rPr>
                <w:rFonts w:cs="Arial"/>
                <w:sz w:val="22"/>
                <w:szCs w:val="22"/>
              </w:rPr>
            </w:pPr>
          </w:p>
          <w:p w:rsidR="00F7178F" w:rsidRDefault="00F7178F" w:rsidP="00F7178F">
            <w:pPr>
              <w:rPr>
                <w:rFonts w:cs="Arial"/>
                <w:sz w:val="22"/>
                <w:szCs w:val="22"/>
              </w:rPr>
            </w:pPr>
            <w:r w:rsidRPr="00F7178F">
              <w:rPr>
                <w:rFonts w:cs="Arial"/>
                <w:sz w:val="22"/>
                <w:szCs w:val="22"/>
              </w:rPr>
              <w:t xml:space="preserve">Supportive - demonstrating </w:t>
            </w:r>
            <w:r w:rsidR="0010156A" w:rsidRPr="00F7178F">
              <w:rPr>
                <w:rFonts w:cs="Arial"/>
                <w:sz w:val="22"/>
                <w:szCs w:val="22"/>
              </w:rPr>
              <w:t xml:space="preserve">in past employment </w:t>
            </w:r>
            <w:r w:rsidRPr="00F7178F">
              <w:rPr>
                <w:rFonts w:cs="Arial"/>
                <w:sz w:val="22"/>
                <w:szCs w:val="22"/>
              </w:rPr>
              <w:t>loyalty and commitment to the organisation and staff.</w:t>
            </w:r>
          </w:p>
          <w:p w:rsidR="00672779" w:rsidRPr="00F7178F" w:rsidRDefault="00672779" w:rsidP="00F7178F">
            <w:pPr>
              <w:rPr>
                <w:rFonts w:cs="Arial"/>
                <w:sz w:val="22"/>
                <w:szCs w:val="22"/>
              </w:rPr>
            </w:pPr>
          </w:p>
          <w:p w:rsidR="00F7178F" w:rsidRDefault="00F7178F" w:rsidP="00F7178F">
            <w:pPr>
              <w:rPr>
                <w:rFonts w:cs="Arial"/>
                <w:sz w:val="22"/>
                <w:szCs w:val="22"/>
              </w:rPr>
            </w:pPr>
            <w:r w:rsidRPr="00F7178F">
              <w:rPr>
                <w:rFonts w:cs="Arial"/>
                <w:sz w:val="22"/>
                <w:szCs w:val="22"/>
              </w:rPr>
              <w:t>Trustworthy with confidential information.</w:t>
            </w:r>
          </w:p>
          <w:p w:rsidR="00672779" w:rsidRPr="00F7178F" w:rsidRDefault="00672779" w:rsidP="00F7178F">
            <w:pPr>
              <w:rPr>
                <w:rFonts w:cs="Arial"/>
                <w:sz w:val="22"/>
                <w:szCs w:val="22"/>
              </w:rPr>
            </w:pPr>
          </w:p>
          <w:p w:rsidR="00F7178F" w:rsidRDefault="00F7178F" w:rsidP="00F7178F">
            <w:pPr>
              <w:rPr>
                <w:rFonts w:cs="Arial"/>
                <w:sz w:val="22"/>
                <w:szCs w:val="22"/>
              </w:rPr>
            </w:pPr>
            <w:r w:rsidRPr="00F7178F">
              <w:rPr>
                <w:rFonts w:cs="Arial"/>
                <w:sz w:val="22"/>
                <w:szCs w:val="22"/>
              </w:rPr>
              <w:t>Ability to demonstrate tact and diplomacy.</w:t>
            </w:r>
          </w:p>
          <w:p w:rsidR="00672779" w:rsidRPr="00F7178F" w:rsidRDefault="00672779" w:rsidP="00F7178F">
            <w:pPr>
              <w:rPr>
                <w:rFonts w:cs="Arial"/>
                <w:sz w:val="22"/>
                <w:szCs w:val="22"/>
              </w:rPr>
            </w:pPr>
          </w:p>
          <w:p w:rsidR="00F7178F" w:rsidRDefault="00F7178F" w:rsidP="00F7178F">
            <w:pPr>
              <w:rPr>
                <w:rFonts w:cs="Arial"/>
                <w:sz w:val="22"/>
                <w:szCs w:val="22"/>
              </w:rPr>
            </w:pPr>
            <w:r w:rsidRPr="00F7178F">
              <w:rPr>
                <w:rFonts w:cs="Arial"/>
                <w:sz w:val="22"/>
                <w:szCs w:val="22"/>
              </w:rPr>
              <w:t>Community focused with ability to develop and maintain good relationships with external bodies, contractors and the public.</w:t>
            </w:r>
          </w:p>
          <w:p w:rsidR="00001192" w:rsidRDefault="00001192" w:rsidP="00F7178F">
            <w:pPr>
              <w:rPr>
                <w:rFonts w:cs="Arial"/>
                <w:sz w:val="22"/>
                <w:szCs w:val="22"/>
              </w:rPr>
            </w:pPr>
          </w:p>
          <w:p w:rsidR="00F7178F" w:rsidRDefault="00F7178F" w:rsidP="00F7178F">
            <w:pPr>
              <w:rPr>
                <w:rFonts w:cs="Arial"/>
                <w:sz w:val="22"/>
                <w:szCs w:val="22"/>
              </w:rPr>
            </w:pPr>
            <w:r w:rsidRPr="00F7178F">
              <w:rPr>
                <w:rFonts w:cs="Arial"/>
                <w:sz w:val="22"/>
                <w:szCs w:val="22"/>
              </w:rPr>
              <w:t xml:space="preserve">Commitment to the delivery of </w:t>
            </w:r>
            <w:r w:rsidR="00BC0852">
              <w:rPr>
                <w:rFonts w:cs="Arial"/>
                <w:sz w:val="22"/>
                <w:szCs w:val="22"/>
              </w:rPr>
              <w:t xml:space="preserve">a </w:t>
            </w:r>
            <w:r w:rsidRPr="00F7178F">
              <w:rPr>
                <w:rFonts w:cs="Arial"/>
                <w:sz w:val="22"/>
                <w:szCs w:val="22"/>
              </w:rPr>
              <w:t>quality service.</w:t>
            </w:r>
          </w:p>
          <w:p w:rsidR="00BC0852" w:rsidRPr="00F7178F" w:rsidRDefault="00BC0852" w:rsidP="00F7178F">
            <w:pPr>
              <w:rPr>
                <w:rFonts w:cs="Arial"/>
                <w:sz w:val="22"/>
                <w:szCs w:val="22"/>
              </w:rPr>
            </w:pPr>
          </w:p>
          <w:p w:rsidR="006F093E" w:rsidRDefault="00F7178F" w:rsidP="00F7178F">
            <w:pPr>
              <w:rPr>
                <w:rFonts w:cs="Arial"/>
                <w:sz w:val="22"/>
                <w:szCs w:val="22"/>
              </w:rPr>
            </w:pPr>
            <w:r w:rsidRPr="00F7178F">
              <w:rPr>
                <w:rFonts w:cs="Arial"/>
                <w:sz w:val="22"/>
                <w:szCs w:val="22"/>
              </w:rPr>
              <w:t>Proven ability to work as part of a team.</w:t>
            </w:r>
          </w:p>
          <w:p w:rsidR="00363F48" w:rsidRPr="00612C31" w:rsidRDefault="00363F48" w:rsidP="00F7178F">
            <w:pPr>
              <w:rPr>
                <w:rFonts w:cs="Arial"/>
                <w:sz w:val="22"/>
                <w:szCs w:val="22"/>
              </w:rPr>
            </w:pPr>
          </w:p>
        </w:tc>
        <w:tc>
          <w:tcPr>
            <w:tcW w:w="3008" w:type="dxa"/>
          </w:tcPr>
          <w:p w:rsidR="00A819D4" w:rsidRDefault="00A819D4" w:rsidP="00A819D4">
            <w:pPr>
              <w:rPr>
                <w:rFonts w:cs="Arial"/>
                <w:sz w:val="22"/>
                <w:szCs w:val="22"/>
              </w:rPr>
            </w:pPr>
            <w:r w:rsidRPr="00A819D4">
              <w:rPr>
                <w:rFonts w:cs="Arial"/>
                <w:sz w:val="22"/>
                <w:szCs w:val="22"/>
              </w:rPr>
              <w:t>Proven ability and enthusiasm to adapt to change.</w:t>
            </w:r>
          </w:p>
          <w:p w:rsidR="00672779" w:rsidRPr="00A819D4" w:rsidRDefault="00672779" w:rsidP="00A819D4">
            <w:pPr>
              <w:rPr>
                <w:rFonts w:cs="Arial"/>
                <w:sz w:val="22"/>
                <w:szCs w:val="22"/>
              </w:rPr>
            </w:pPr>
          </w:p>
          <w:p w:rsidR="00A819D4" w:rsidRDefault="00A819D4" w:rsidP="00A819D4">
            <w:pPr>
              <w:rPr>
                <w:rFonts w:cs="Arial"/>
                <w:sz w:val="22"/>
                <w:szCs w:val="22"/>
              </w:rPr>
            </w:pPr>
            <w:r w:rsidRPr="00A819D4">
              <w:rPr>
                <w:rFonts w:cs="Arial"/>
                <w:sz w:val="22"/>
                <w:szCs w:val="22"/>
              </w:rPr>
              <w:t>Enthusiasm and innovative qualities.</w:t>
            </w:r>
          </w:p>
          <w:p w:rsidR="00672779" w:rsidRPr="00A819D4" w:rsidRDefault="00672779" w:rsidP="00A819D4">
            <w:pPr>
              <w:rPr>
                <w:rFonts w:cs="Arial"/>
                <w:sz w:val="22"/>
                <w:szCs w:val="22"/>
              </w:rPr>
            </w:pPr>
          </w:p>
          <w:p w:rsidR="00672779" w:rsidRDefault="00AA235A" w:rsidP="00A819D4">
            <w:pPr>
              <w:rPr>
                <w:rFonts w:cs="Arial"/>
                <w:sz w:val="22"/>
                <w:szCs w:val="22"/>
              </w:rPr>
            </w:pPr>
            <w:r>
              <w:rPr>
                <w:rFonts w:cs="Arial"/>
                <w:sz w:val="22"/>
                <w:szCs w:val="22"/>
              </w:rPr>
              <w:t xml:space="preserve">Understanding of value for money in a public sector context </w:t>
            </w:r>
          </w:p>
          <w:p w:rsidR="00AA235A" w:rsidRDefault="00AA235A" w:rsidP="00A819D4">
            <w:pPr>
              <w:rPr>
                <w:rFonts w:cs="Arial"/>
                <w:sz w:val="22"/>
                <w:szCs w:val="22"/>
              </w:rPr>
            </w:pPr>
          </w:p>
          <w:p w:rsidR="00AA235A" w:rsidRPr="00A819D4" w:rsidRDefault="00AA235A" w:rsidP="00A819D4">
            <w:pPr>
              <w:rPr>
                <w:rFonts w:cs="Arial"/>
                <w:sz w:val="22"/>
                <w:szCs w:val="22"/>
              </w:rPr>
            </w:pPr>
          </w:p>
          <w:p w:rsidR="006F093E" w:rsidRPr="00612C31" w:rsidRDefault="00A819D4" w:rsidP="00A819D4">
            <w:pPr>
              <w:rPr>
                <w:rFonts w:cs="Arial"/>
                <w:sz w:val="22"/>
                <w:szCs w:val="22"/>
              </w:rPr>
            </w:pPr>
            <w:r w:rsidRPr="00A819D4">
              <w:rPr>
                <w:rFonts w:cs="Arial"/>
                <w:sz w:val="22"/>
                <w:szCs w:val="22"/>
              </w:rPr>
              <w:t>Sensitivity to working in a political</w:t>
            </w:r>
            <w:r w:rsidR="008210F1">
              <w:rPr>
                <w:rFonts w:cs="Arial"/>
                <w:sz w:val="22"/>
                <w:szCs w:val="22"/>
              </w:rPr>
              <w:t xml:space="preserve"> environment </w:t>
            </w:r>
          </w:p>
        </w:tc>
        <w:tc>
          <w:tcPr>
            <w:tcW w:w="3544" w:type="dxa"/>
          </w:tcPr>
          <w:p w:rsidR="006F093E" w:rsidRDefault="00BC7702" w:rsidP="00E42B6B">
            <w:pPr>
              <w:jc w:val="both"/>
              <w:rPr>
                <w:rFonts w:cs="Arial"/>
                <w:sz w:val="22"/>
                <w:szCs w:val="22"/>
              </w:rPr>
            </w:pPr>
            <w:r>
              <w:rPr>
                <w:rFonts w:cs="Arial"/>
                <w:sz w:val="22"/>
                <w:szCs w:val="22"/>
              </w:rPr>
              <w:t xml:space="preserve">Interview, References </w:t>
            </w:r>
          </w:p>
          <w:p w:rsidR="00106074" w:rsidRDefault="00106074" w:rsidP="00E42B6B">
            <w:pPr>
              <w:jc w:val="both"/>
              <w:rPr>
                <w:rFonts w:cs="Arial"/>
                <w:sz w:val="22"/>
                <w:szCs w:val="22"/>
              </w:rPr>
            </w:pPr>
          </w:p>
          <w:p w:rsidR="00106074" w:rsidRDefault="00106074" w:rsidP="00E42B6B">
            <w:pPr>
              <w:jc w:val="both"/>
              <w:rPr>
                <w:rFonts w:cs="Arial"/>
                <w:sz w:val="22"/>
                <w:szCs w:val="22"/>
              </w:rPr>
            </w:pPr>
          </w:p>
          <w:p w:rsidR="00106074" w:rsidRDefault="00106074" w:rsidP="00E42B6B">
            <w:pPr>
              <w:jc w:val="both"/>
              <w:rPr>
                <w:rFonts w:cs="Arial"/>
                <w:sz w:val="22"/>
                <w:szCs w:val="22"/>
              </w:rPr>
            </w:pPr>
          </w:p>
          <w:p w:rsidR="00106074" w:rsidRDefault="00106074" w:rsidP="00E42B6B">
            <w:pPr>
              <w:jc w:val="both"/>
              <w:rPr>
                <w:rFonts w:cs="Arial"/>
                <w:sz w:val="22"/>
                <w:szCs w:val="22"/>
              </w:rPr>
            </w:pPr>
            <w:r w:rsidRPr="00106074">
              <w:rPr>
                <w:rFonts w:cs="Arial"/>
                <w:sz w:val="22"/>
                <w:szCs w:val="22"/>
              </w:rPr>
              <w:t>Interview/Application Form</w:t>
            </w:r>
          </w:p>
          <w:p w:rsidR="00106074" w:rsidRDefault="00106074" w:rsidP="00E42B6B">
            <w:pPr>
              <w:jc w:val="both"/>
              <w:rPr>
                <w:rFonts w:cs="Arial"/>
                <w:sz w:val="22"/>
                <w:szCs w:val="22"/>
              </w:rPr>
            </w:pPr>
          </w:p>
          <w:p w:rsidR="00106074" w:rsidRDefault="00106074" w:rsidP="00E42B6B">
            <w:pPr>
              <w:jc w:val="both"/>
              <w:rPr>
                <w:rFonts w:cs="Arial"/>
                <w:sz w:val="22"/>
                <w:szCs w:val="22"/>
              </w:rPr>
            </w:pPr>
          </w:p>
          <w:p w:rsidR="00001192" w:rsidRDefault="00001192" w:rsidP="00E42B6B">
            <w:pPr>
              <w:jc w:val="both"/>
              <w:rPr>
                <w:rFonts w:cs="Arial"/>
                <w:sz w:val="22"/>
                <w:szCs w:val="22"/>
              </w:rPr>
            </w:pPr>
          </w:p>
          <w:p w:rsidR="00106074" w:rsidRDefault="00106074" w:rsidP="00E42B6B">
            <w:pPr>
              <w:jc w:val="both"/>
              <w:rPr>
                <w:rFonts w:cs="Arial"/>
                <w:sz w:val="22"/>
                <w:szCs w:val="22"/>
              </w:rPr>
            </w:pPr>
            <w:r w:rsidRPr="00106074">
              <w:rPr>
                <w:rFonts w:cs="Arial"/>
                <w:sz w:val="22"/>
                <w:szCs w:val="22"/>
              </w:rPr>
              <w:t>Interview/Application Form</w:t>
            </w:r>
          </w:p>
          <w:p w:rsidR="00001192" w:rsidRDefault="00001192" w:rsidP="00E42B6B">
            <w:pPr>
              <w:jc w:val="both"/>
              <w:rPr>
                <w:rFonts w:cs="Arial"/>
                <w:sz w:val="22"/>
                <w:szCs w:val="22"/>
              </w:rPr>
            </w:pPr>
          </w:p>
          <w:p w:rsidR="00001192" w:rsidRDefault="00001192" w:rsidP="00E42B6B">
            <w:pPr>
              <w:jc w:val="both"/>
              <w:rPr>
                <w:rFonts w:cs="Arial"/>
                <w:sz w:val="22"/>
                <w:szCs w:val="22"/>
              </w:rPr>
            </w:pPr>
          </w:p>
          <w:p w:rsidR="00001192" w:rsidRDefault="00001192" w:rsidP="00E42B6B">
            <w:pPr>
              <w:jc w:val="both"/>
              <w:rPr>
                <w:rFonts w:cs="Arial"/>
                <w:sz w:val="22"/>
                <w:szCs w:val="22"/>
              </w:rPr>
            </w:pPr>
          </w:p>
          <w:p w:rsidR="00106074" w:rsidRDefault="00001192" w:rsidP="00001192">
            <w:pPr>
              <w:jc w:val="both"/>
              <w:rPr>
                <w:rFonts w:cs="Arial"/>
                <w:sz w:val="22"/>
                <w:szCs w:val="22"/>
              </w:rPr>
            </w:pPr>
            <w:r w:rsidRPr="00001192">
              <w:rPr>
                <w:rFonts w:cs="Arial"/>
                <w:sz w:val="22"/>
                <w:szCs w:val="22"/>
              </w:rPr>
              <w:t>Interview/Application Form</w:t>
            </w:r>
          </w:p>
          <w:p w:rsidR="00001192" w:rsidRPr="00612C31" w:rsidRDefault="00001192" w:rsidP="00001192">
            <w:pPr>
              <w:jc w:val="both"/>
              <w:rPr>
                <w:rFonts w:cs="Arial"/>
                <w:sz w:val="22"/>
                <w:szCs w:val="22"/>
              </w:rPr>
            </w:pPr>
          </w:p>
        </w:tc>
      </w:tr>
      <w:tr w:rsidR="002665B3" w:rsidTr="00E60840">
        <w:tc>
          <w:tcPr>
            <w:tcW w:w="2235" w:type="dxa"/>
          </w:tcPr>
          <w:p w:rsidR="00616472" w:rsidRDefault="009B7360" w:rsidP="00FA4A8B">
            <w:pPr>
              <w:rPr>
                <w:rFonts w:cs="Arial"/>
                <w:b/>
                <w:sz w:val="22"/>
                <w:szCs w:val="22"/>
              </w:rPr>
            </w:pPr>
            <w:r>
              <w:rPr>
                <w:rFonts w:cs="Arial"/>
                <w:b/>
                <w:sz w:val="22"/>
                <w:szCs w:val="22"/>
              </w:rPr>
              <w:lastRenderedPageBreak/>
              <w:t>Skills and Abilities</w:t>
            </w:r>
          </w:p>
          <w:p w:rsidR="00616472" w:rsidRDefault="00616472" w:rsidP="00FA4A8B">
            <w:pPr>
              <w:rPr>
                <w:rFonts w:cs="Arial"/>
                <w:b/>
                <w:sz w:val="22"/>
                <w:szCs w:val="22"/>
              </w:rPr>
            </w:pPr>
          </w:p>
          <w:p w:rsidR="00616472" w:rsidRDefault="00616472" w:rsidP="00FA4A8B">
            <w:pPr>
              <w:rPr>
                <w:rFonts w:cs="Arial"/>
                <w:b/>
                <w:sz w:val="22"/>
                <w:szCs w:val="22"/>
              </w:rPr>
            </w:pPr>
          </w:p>
          <w:p w:rsidR="002665B3" w:rsidRPr="00F7178F" w:rsidRDefault="009B7360" w:rsidP="00001192">
            <w:pPr>
              <w:rPr>
                <w:rFonts w:cs="Arial"/>
                <w:b/>
                <w:sz w:val="22"/>
                <w:szCs w:val="22"/>
              </w:rPr>
            </w:pPr>
            <w:r>
              <w:rPr>
                <w:rFonts w:cs="Arial"/>
                <w:b/>
                <w:sz w:val="22"/>
                <w:szCs w:val="22"/>
              </w:rPr>
              <w:t xml:space="preserve"> </w:t>
            </w:r>
          </w:p>
        </w:tc>
        <w:tc>
          <w:tcPr>
            <w:tcW w:w="5386" w:type="dxa"/>
          </w:tcPr>
          <w:p w:rsidR="009B7360" w:rsidRDefault="009B7360" w:rsidP="009B7360">
            <w:pPr>
              <w:rPr>
                <w:rFonts w:cs="Arial"/>
                <w:sz w:val="22"/>
                <w:szCs w:val="22"/>
              </w:rPr>
            </w:pPr>
            <w:r w:rsidRPr="009B7360">
              <w:rPr>
                <w:rFonts w:cs="Arial"/>
                <w:sz w:val="22"/>
                <w:szCs w:val="22"/>
              </w:rPr>
              <w:t>Ability to communicate effectively with others at all levels both internally and externally.</w:t>
            </w:r>
          </w:p>
          <w:p w:rsidR="00153E09" w:rsidRPr="009B7360" w:rsidRDefault="00153E09" w:rsidP="009B7360">
            <w:pPr>
              <w:rPr>
                <w:rFonts w:cs="Arial"/>
                <w:sz w:val="22"/>
                <w:szCs w:val="22"/>
              </w:rPr>
            </w:pPr>
          </w:p>
          <w:p w:rsidR="009B7360" w:rsidRDefault="0062639E" w:rsidP="009B7360">
            <w:pPr>
              <w:rPr>
                <w:rFonts w:cs="Arial"/>
                <w:sz w:val="22"/>
                <w:szCs w:val="22"/>
              </w:rPr>
            </w:pPr>
            <w:r>
              <w:rPr>
                <w:rFonts w:cs="Arial"/>
                <w:sz w:val="22"/>
                <w:szCs w:val="22"/>
              </w:rPr>
              <w:t xml:space="preserve">Excellent </w:t>
            </w:r>
            <w:r w:rsidR="009B7360" w:rsidRPr="009B7360">
              <w:rPr>
                <w:rFonts w:cs="Arial"/>
                <w:sz w:val="22"/>
                <w:szCs w:val="22"/>
              </w:rPr>
              <w:t>presentational skills.</w:t>
            </w:r>
          </w:p>
          <w:p w:rsidR="0062639E" w:rsidRDefault="0062639E" w:rsidP="009B7360">
            <w:pPr>
              <w:rPr>
                <w:rFonts w:cs="Arial"/>
                <w:sz w:val="22"/>
                <w:szCs w:val="22"/>
              </w:rPr>
            </w:pPr>
          </w:p>
          <w:p w:rsidR="009B7360" w:rsidRDefault="009B7360" w:rsidP="009B7360">
            <w:pPr>
              <w:rPr>
                <w:rFonts w:cs="Arial"/>
                <w:sz w:val="22"/>
                <w:szCs w:val="22"/>
              </w:rPr>
            </w:pPr>
            <w:r w:rsidRPr="009B7360">
              <w:rPr>
                <w:rFonts w:cs="Arial"/>
                <w:sz w:val="22"/>
                <w:szCs w:val="22"/>
              </w:rPr>
              <w:t>High interpersonal skills and ability to form and maintain sound working relationships with key external bodies.</w:t>
            </w:r>
          </w:p>
          <w:p w:rsidR="00927C67" w:rsidRDefault="00927C67" w:rsidP="009B7360">
            <w:pPr>
              <w:rPr>
                <w:rFonts w:cs="Arial"/>
                <w:sz w:val="22"/>
                <w:szCs w:val="22"/>
              </w:rPr>
            </w:pPr>
          </w:p>
          <w:p w:rsidR="009B7360" w:rsidRDefault="009B7360" w:rsidP="009B7360">
            <w:pPr>
              <w:rPr>
                <w:rFonts w:cs="Arial"/>
                <w:sz w:val="22"/>
                <w:szCs w:val="22"/>
              </w:rPr>
            </w:pPr>
            <w:r w:rsidRPr="009B7360">
              <w:rPr>
                <w:rFonts w:cs="Arial"/>
                <w:sz w:val="22"/>
                <w:szCs w:val="22"/>
              </w:rPr>
              <w:t>Strategic level organisational and administrative skills.</w:t>
            </w:r>
          </w:p>
          <w:p w:rsidR="00153E09" w:rsidRPr="009B7360" w:rsidRDefault="00153E09" w:rsidP="009B7360">
            <w:pPr>
              <w:rPr>
                <w:rFonts w:cs="Arial"/>
                <w:sz w:val="22"/>
                <w:szCs w:val="22"/>
              </w:rPr>
            </w:pPr>
          </w:p>
          <w:p w:rsidR="00CF6942" w:rsidRDefault="009B7360" w:rsidP="009B7360">
            <w:pPr>
              <w:rPr>
                <w:rFonts w:cs="Arial"/>
                <w:sz w:val="22"/>
                <w:szCs w:val="22"/>
              </w:rPr>
            </w:pPr>
            <w:r w:rsidRPr="009B7360">
              <w:rPr>
                <w:rFonts w:cs="Arial"/>
                <w:sz w:val="22"/>
                <w:szCs w:val="22"/>
              </w:rPr>
              <w:t>Formal agenda preparation and minute taking skills.</w:t>
            </w:r>
          </w:p>
          <w:p w:rsidR="00153E09" w:rsidRPr="009B7360" w:rsidRDefault="00153E09" w:rsidP="009B7360">
            <w:pPr>
              <w:rPr>
                <w:rFonts w:cs="Arial"/>
                <w:sz w:val="22"/>
                <w:szCs w:val="22"/>
              </w:rPr>
            </w:pPr>
          </w:p>
          <w:p w:rsidR="009B7360" w:rsidRDefault="009B7360" w:rsidP="009B7360">
            <w:pPr>
              <w:rPr>
                <w:rFonts w:cs="Arial"/>
                <w:sz w:val="22"/>
                <w:szCs w:val="22"/>
              </w:rPr>
            </w:pPr>
            <w:r w:rsidRPr="009B7360">
              <w:rPr>
                <w:rFonts w:cs="Arial"/>
                <w:sz w:val="22"/>
                <w:szCs w:val="22"/>
              </w:rPr>
              <w:t>Ability to produce understandable and concise written reports on complex topics.</w:t>
            </w:r>
          </w:p>
          <w:p w:rsidR="00153E09" w:rsidRPr="009B7360" w:rsidRDefault="00153E09" w:rsidP="009B7360">
            <w:pPr>
              <w:rPr>
                <w:rFonts w:cs="Arial"/>
                <w:sz w:val="22"/>
                <w:szCs w:val="22"/>
              </w:rPr>
            </w:pPr>
          </w:p>
          <w:p w:rsidR="009B7360" w:rsidRDefault="009B7360" w:rsidP="009B7360">
            <w:pPr>
              <w:rPr>
                <w:rFonts w:cs="Arial"/>
                <w:sz w:val="22"/>
                <w:szCs w:val="22"/>
              </w:rPr>
            </w:pPr>
            <w:r w:rsidRPr="009B7360">
              <w:rPr>
                <w:rFonts w:cs="Arial"/>
                <w:sz w:val="22"/>
                <w:szCs w:val="22"/>
              </w:rPr>
              <w:t>Ability to organise and prioritise own and others work.</w:t>
            </w:r>
          </w:p>
          <w:p w:rsidR="00153E09" w:rsidRPr="009B7360" w:rsidRDefault="00153E09" w:rsidP="009B7360">
            <w:pPr>
              <w:rPr>
                <w:rFonts w:cs="Arial"/>
                <w:sz w:val="22"/>
                <w:szCs w:val="22"/>
              </w:rPr>
            </w:pPr>
          </w:p>
          <w:p w:rsidR="009B7360" w:rsidRDefault="009B7360" w:rsidP="009B7360">
            <w:pPr>
              <w:rPr>
                <w:rFonts w:cs="Arial"/>
                <w:sz w:val="22"/>
                <w:szCs w:val="22"/>
              </w:rPr>
            </w:pPr>
            <w:r w:rsidRPr="009B7360">
              <w:rPr>
                <w:rFonts w:cs="Arial"/>
                <w:sz w:val="22"/>
                <w:szCs w:val="22"/>
              </w:rPr>
              <w:t>Proven management and leadership skills with ability to monitor performance of others to achieve targets and meet deadlines.</w:t>
            </w:r>
          </w:p>
          <w:p w:rsidR="00153E09" w:rsidRPr="009B7360" w:rsidRDefault="00153E09" w:rsidP="009B7360">
            <w:pPr>
              <w:rPr>
                <w:rFonts w:cs="Arial"/>
                <w:sz w:val="22"/>
                <w:szCs w:val="22"/>
              </w:rPr>
            </w:pPr>
          </w:p>
          <w:p w:rsidR="00106074" w:rsidRDefault="009B7360" w:rsidP="00106074">
            <w:pPr>
              <w:rPr>
                <w:rFonts w:cs="Arial"/>
                <w:sz w:val="22"/>
                <w:szCs w:val="22"/>
              </w:rPr>
            </w:pPr>
            <w:r w:rsidRPr="009B7360">
              <w:rPr>
                <w:rFonts w:cs="Arial"/>
                <w:sz w:val="22"/>
                <w:szCs w:val="22"/>
              </w:rPr>
              <w:t>Ability to work in a logical manner and to strict deadlines.</w:t>
            </w:r>
          </w:p>
          <w:p w:rsidR="002A0D1D" w:rsidRDefault="002A0D1D" w:rsidP="00106074">
            <w:pPr>
              <w:rPr>
                <w:rFonts w:cs="Arial"/>
                <w:sz w:val="22"/>
                <w:szCs w:val="22"/>
              </w:rPr>
            </w:pPr>
          </w:p>
          <w:p w:rsidR="002665B3" w:rsidRDefault="009B7360" w:rsidP="00106074">
            <w:pPr>
              <w:rPr>
                <w:rFonts w:cs="Arial"/>
                <w:sz w:val="22"/>
                <w:szCs w:val="22"/>
              </w:rPr>
            </w:pPr>
            <w:r>
              <w:rPr>
                <w:rFonts w:cs="Arial"/>
                <w:sz w:val="22"/>
                <w:szCs w:val="22"/>
              </w:rPr>
              <w:t>S</w:t>
            </w:r>
            <w:r w:rsidRPr="009B7360">
              <w:rPr>
                <w:rFonts w:cs="Arial"/>
                <w:sz w:val="22"/>
                <w:szCs w:val="22"/>
              </w:rPr>
              <w:t>ound working knowledge of MS Office, Excel and Windows packages.</w:t>
            </w:r>
          </w:p>
          <w:p w:rsidR="0079363F" w:rsidRDefault="0079363F" w:rsidP="00106074">
            <w:pPr>
              <w:rPr>
                <w:rFonts w:cs="Arial"/>
                <w:sz w:val="22"/>
                <w:szCs w:val="22"/>
              </w:rPr>
            </w:pPr>
          </w:p>
          <w:p w:rsidR="00363F48" w:rsidRDefault="00363F48" w:rsidP="00106074">
            <w:pPr>
              <w:rPr>
                <w:rFonts w:cs="Arial"/>
                <w:sz w:val="22"/>
                <w:szCs w:val="22"/>
              </w:rPr>
            </w:pPr>
          </w:p>
          <w:p w:rsidR="0079363F" w:rsidRDefault="0079363F" w:rsidP="00106074">
            <w:pPr>
              <w:rPr>
                <w:rFonts w:cs="Arial"/>
                <w:sz w:val="22"/>
                <w:szCs w:val="22"/>
              </w:rPr>
            </w:pPr>
          </w:p>
          <w:p w:rsidR="0079363F" w:rsidRPr="00612C31" w:rsidRDefault="0079363F" w:rsidP="00106074">
            <w:pPr>
              <w:rPr>
                <w:rFonts w:cs="Arial"/>
                <w:sz w:val="22"/>
                <w:szCs w:val="22"/>
              </w:rPr>
            </w:pPr>
          </w:p>
        </w:tc>
        <w:tc>
          <w:tcPr>
            <w:tcW w:w="3008" w:type="dxa"/>
          </w:tcPr>
          <w:p w:rsidR="009B7360" w:rsidRDefault="009B7360" w:rsidP="009B7360">
            <w:pPr>
              <w:rPr>
                <w:rFonts w:cs="Arial"/>
                <w:sz w:val="22"/>
                <w:szCs w:val="22"/>
              </w:rPr>
            </w:pPr>
            <w:r w:rsidRPr="009B7360">
              <w:rPr>
                <w:rFonts w:cs="Arial"/>
                <w:sz w:val="22"/>
                <w:szCs w:val="22"/>
              </w:rPr>
              <w:t>Articulate speaker in public.</w:t>
            </w:r>
          </w:p>
          <w:p w:rsidR="0062639E" w:rsidRDefault="0062639E" w:rsidP="009B7360">
            <w:pPr>
              <w:rPr>
                <w:rFonts w:cs="Arial"/>
                <w:sz w:val="22"/>
                <w:szCs w:val="22"/>
              </w:rPr>
            </w:pPr>
          </w:p>
          <w:p w:rsidR="00D97253" w:rsidRDefault="00D97253" w:rsidP="009B7360">
            <w:pPr>
              <w:rPr>
                <w:rFonts w:cs="Arial"/>
                <w:sz w:val="22"/>
                <w:szCs w:val="22"/>
              </w:rPr>
            </w:pPr>
          </w:p>
          <w:p w:rsidR="002665B3" w:rsidRPr="00612C31" w:rsidRDefault="009B7360" w:rsidP="009B7360">
            <w:pPr>
              <w:rPr>
                <w:rFonts w:cs="Arial"/>
                <w:sz w:val="22"/>
                <w:szCs w:val="22"/>
              </w:rPr>
            </w:pPr>
            <w:r w:rsidRPr="009B7360">
              <w:rPr>
                <w:rFonts w:cs="Arial"/>
                <w:sz w:val="22"/>
                <w:szCs w:val="22"/>
              </w:rPr>
              <w:t>Ability to develop, implement and monitor effective systems and procedures.</w:t>
            </w:r>
          </w:p>
        </w:tc>
        <w:tc>
          <w:tcPr>
            <w:tcW w:w="3544" w:type="dxa"/>
          </w:tcPr>
          <w:p w:rsidR="002665B3" w:rsidRDefault="00E12662" w:rsidP="00E438DC">
            <w:pPr>
              <w:rPr>
                <w:rFonts w:cs="Arial"/>
                <w:sz w:val="22"/>
                <w:szCs w:val="22"/>
              </w:rPr>
            </w:pPr>
            <w:r>
              <w:rPr>
                <w:rFonts w:cs="Arial"/>
                <w:sz w:val="22"/>
                <w:szCs w:val="22"/>
              </w:rPr>
              <w:t>Interview/</w:t>
            </w:r>
            <w:r w:rsidR="00E438DC">
              <w:rPr>
                <w:rFonts w:cs="Arial"/>
                <w:sz w:val="22"/>
                <w:szCs w:val="22"/>
              </w:rPr>
              <w:t xml:space="preserve">Presentation and </w:t>
            </w:r>
            <w:r>
              <w:rPr>
                <w:rFonts w:cs="Arial"/>
                <w:sz w:val="22"/>
                <w:szCs w:val="22"/>
              </w:rPr>
              <w:t xml:space="preserve"> references </w:t>
            </w:r>
          </w:p>
          <w:p w:rsidR="00D97253" w:rsidRDefault="00D97253" w:rsidP="00E42B6B">
            <w:pPr>
              <w:jc w:val="both"/>
              <w:rPr>
                <w:rFonts w:cs="Arial"/>
                <w:sz w:val="22"/>
                <w:szCs w:val="22"/>
              </w:rPr>
            </w:pPr>
          </w:p>
          <w:p w:rsidR="00CF6942" w:rsidRDefault="00CF6942" w:rsidP="00D97253">
            <w:pPr>
              <w:rPr>
                <w:rFonts w:cs="Arial"/>
                <w:sz w:val="22"/>
                <w:szCs w:val="22"/>
              </w:rPr>
            </w:pPr>
            <w:r w:rsidRPr="00CF6942">
              <w:rPr>
                <w:rFonts w:cs="Arial"/>
                <w:sz w:val="22"/>
                <w:szCs w:val="22"/>
              </w:rPr>
              <w:t xml:space="preserve">Interview/ </w:t>
            </w:r>
            <w:r w:rsidR="00D97253">
              <w:rPr>
                <w:rFonts w:cs="Arial"/>
                <w:sz w:val="22"/>
                <w:szCs w:val="22"/>
              </w:rPr>
              <w:t xml:space="preserve">presentation </w:t>
            </w:r>
            <w:r w:rsidRPr="00CF6942">
              <w:rPr>
                <w:rFonts w:cs="Arial"/>
                <w:sz w:val="22"/>
                <w:szCs w:val="22"/>
              </w:rPr>
              <w:t xml:space="preserve"> &amp; references</w:t>
            </w:r>
          </w:p>
          <w:p w:rsidR="00CF6942" w:rsidRDefault="00CF6942" w:rsidP="00E42B6B">
            <w:pPr>
              <w:jc w:val="both"/>
              <w:rPr>
                <w:rFonts w:cs="Arial"/>
                <w:sz w:val="22"/>
                <w:szCs w:val="22"/>
              </w:rPr>
            </w:pPr>
          </w:p>
          <w:p w:rsidR="002A0D1D" w:rsidRDefault="002A0D1D" w:rsidP="00E42B6B">
            <w:pPr>
              <w:jc w:val="both"/>
              <w:rPr>
                <w:rFonts w:cs="Arial"/>
                <w:sz w:val="22"/>
                <w:szCs w:val="22"/>
              </w:rPr>
            </w:pPr>
          </w:p>
          <w:p w:rsidR="00363F48" w:rsidRDefault="00363F48" w:rsidP="00E42B6B">
            <w:pPr>
              <w:jc w:val="both"/>
              <w:rPr>
                <w:rFonts w:cs="Arial"/>
                <w:sz w:val="22"/>
                <w:szCs w:val="22"/>
              </w:rPr>
            </w:pPr>
          </w:p>
          <w:p w:rsidR="00106074" w:rsidRDefault="00106074" w:rsidP="00E42B6B">
            <w:pPr>
              <w:jc w:val="both"/>
              <w:rPr>
                <w:rFonts w:cs="Arial"/>
                <w:sz w:val="22"/>
                <w:szCs w:val="22"/>
              </w:rPr>
            </w:pPr>
            <w:r w:rsidRPr="00106074">
              <w:rPr>
                <w:rFonts w:cs="Arial"/>
                <w:sz w:val="22"/>
                <w:szCs w:val="22"/>
              </w:rPr>
              <w:t>Interview/Application Form</w:t>
            </w:r>
          </w:p>
          <w:p w:rsidR="00106074" w:rsidRDefault="00106074" w:rsidP="00E42B6B">
            <w:pPr>
              <w:jc w:val="both"/>
              <w:rPr>
                <w:rFonts w:cs="Arial"/>
                <w:sz w:val="22"/>
                <w:szCs w:val="22"/>
              </w:rPr>
            </w:pPr>
          </w:p>
          <w:p w:rsidR="00D97253" w:rsidRDefault="00D97253" w:rsidP="00E42B6B">
            <w:pPr>
              <w:jc w:val="both"/>
              <w:rPr>
                <w:rFonts w:cs="Arial"/>
                <w:sz w:val="22"/>
                <w:szCs w:val="22"/>
              </w:rPr>
            </w:pPr>
          </w:p>
          <w:p w:rsidR="00D97253" w:rsidRPr="00612C31" w:rsidRDefault="00D97253" w:rsidP="00E42B6B">
            <w:pPr>
              <w:jc w:val="both"/>
              <w:rPr>
                <w:rFonts w:cs="Arial"/>
                <w:sz w:val="22"/>
                <w:szCs w:val="22"/>
              </w:rPr>
            </w:pPr>
            <w:r w:rsidRPr="00D97253">
              <w:rPr>
                <w:rFonts w:cs="Arial"/>
                <w:sz w:val="22"/>
                <w:szCs w:val="22"/>
              </w:rPr>
              <w:t>Interview/Application Form</w:t>
            </w:r>
          </w:p>
        </w:tc>
      </w:tr>
      <w:tr w:rsidR="009B7360" w:rsidTr="00E60840">
        <w:tc>
          <w:tcPr>
            <w:tcW w:w="2235" w:type="dxa"/>
          </w:tcPr>
          <w:p w:rsidR="009B7360" w:rsidRDefault="009B7360" w:rsidP="00FA4A8B">
            <w:pPr>
              <w:rPr>
                <w:rFonts w:cs="Arial"/>
                <w:b/>
                <w:sz w:val="22"/>
                <w:szCs w:val="22"/>
              </w:rPr>
            </w:pPr>
            <w:r w:rsidRPr="009B7360">
              <w:rPr>
                <w:rFonts w:cs="Arial"/>
                <w:b/>
                <w:sz w:val="22"/>
                <w:szCs w:val="22"/>
              </w:rPr>
              <w:lastRenderedPageBreak/>
              <w:t>Special Conditions</w:t>
            </w:r>
          </w:p>
        </w:tc>
        <w:tc>
          <w:tcPr>
            <w:tcW w:w="5386" w:type="dxa"/>
          </w:tcPr>
          <w:p w:rsidR="009A107A" w:rsidRDefault="009A107A" w:rsidP="009A107A">
            <w:pPr>
              <w:rPr>
                <w:rFonts w:cs="Arial"/>
                <w:sz w:val="22"/>
                <w:szCs w:val="22"/>
              </w:rPr>
            </w:pPr>
            <w:r w:rsidRPr="009A107A">
              <w:rPr>
                <w:rFonts w:cs="Arial"/>
                <w:sz w:val="22"/>
                <w:szCs w:val="22"/>
              </w:rPr>
              <w:t>Willingness to work and/or attend Committees and other meetings and functions in evenings.</w:t>
            </w:r>
          </w:p>
          <w:p w:rsidR="00153E09" w:rsidRPr="009A107A" w:rsidRDefault="00153E09" w:rsidP="009A107A">
            <w:pPr>
              <w:rPr>
                <w:rFonts w:cs="Arial"/>
                <w:sz w:val="22"/>
                <w:szCs w:val="22"/>
              </w:rPr>
            </w:pPr>
          </w:p>
          <w:p w:rsidR="00153E09" w:rsidRDefault="009A107A" w:rsidP="009A107A">
            <w:pPr>
              <w:rPr>
                <w:rFonts w:cs="Arial"/>
                <w:sz w:val="22"/>
                <w:szCs w:val="22"/>
              </w:rPr>
            </w:pPr>
            <w:r w:rsidRPr="009A107A">
              <w:rPr>
                <w:rFonts w:cs="Arial"/>
                <w:sz w:val="22"/>
                <w:szCs w:val="22"/>
              </w:rPr>
              <w:t>Prepared to work varied hours to meet the needs of the post.</w:t>
            </w:r>
          </w:p>
          <w:p w:rsidR="00C7724C" w:rsidRPr="009A107A" w:rsidRDefault="00C7724C" w:rsidP="009A107A">
            <w:pPr>
              <w:rPr>
                <w:rFonts w:cs="Arial"/>
                <w:sz w:val="22"/>
                <w:szCs w:val="22"/>
              </w:rPr>
            </w:pPr>
          </w:p>
          <w:p w:rsidR="009B7360" w:rsidRPr="009B7360" w:rsidRDefault="009A107A" w:rsidP="009A107A">
            <w:pPr>
              <w:rPr>
                <w:rFonts w:cs="Arial"/>
                <w:sz w:val="22"/>
                <w:szCs w:val="22"/>
              </w:rPr>
            </w:pPr>
            <w:r w:rsidRPr="009A107A">
              <w:rPr>
                <w:rFonts w:cs="Arial"/>
                <w:sz w:val="22"/>
                <w:szCs w:val="22"/>
              </w:rPr>
              <w:t>Willingness to undergo training to acquire relevant new skills or knowledge relevant to the job.</w:t>
            </w:r>
          </w:p>
        </w:tc>
        <w:tc>
          <w:tcPr>
            <w:tcW w:w="3008" w:type="dxa"/>
          </w:tcPr>
          <w:p w:rsidR="009B7360" w:rsidRPr="009B7360" w:rsidRDefault="00717206" w:rsidP="00717206">
            <w:pPr>
              <w:rPr>
                <w:rFonts w:cs="Arial"/>
                <w:sz w:val="22"/>
                <w:szCs w:val="22"/>
              </w:rPr>
            </w:pPr>
            <w:r>
              <w:rPr>
                <w:rFonts w:cs="Arial"/>
                <w:sz w:val="22"/>
                <w:szCs w:val="22"/>
              </w:rPr>
              <w:t>Possession of driving license</w:t>
            </w:r>
          </w:p>
        </w:tc>
        <w:tc>
          <w:tcPr>
            <w:tcW w:w="3544" w:type="dxa"/>
          </w:tcPr>
          <w:p w:rsidR="009B7360" w:rsidRDefault="00E12662" w:rsidP="00E42B6B">
            <w:pPr>
              <w:jc w:val="both"/>
              <w:rPr>
                <w:rFonts w:cs="Arial"/>
                <w:sz w:val="22"/>
                <w:szCs w:val="22"/>
              </w:rPr>
            </w:pPr>
            <w:r>
              <w:rPr>
                <w:rFonts w:cs="Arial"/>
                <w:sz w:val="22"/>
                <w:szCs w:val="22"/>
              </w:rPr>
              <w:t xml:space="preserve">Interview </w:t>
            </w:r>
          </w:p>
          <w:p w:rsidR="00001192" w:rsidRDefault="00001192" w:rsidP="00E42B6B">
            <w:pPr>
              <w:jc w:val="both"/>
              <w:rPr>
                <w:rFonts w:cs="Arial"/>
                <w:sz w:val="22"/>
                <w:szCs w:val="22"/>
              </w:rPr>
            </w:pPr>
          </w:p>
          <w:p w:rsidR="00001192" w:rsidRDefault="00001192" w:rsidP="00E42B6B">
            <w:pPr>
              <w:jc w:val="both"/>
              <w:rPr>
                <w:rFonts w:cs="Arial"/>
                <w:sz w:val="22"/>
                <w:szCs w:val="22"/>
              </w:rPr>
            </w:pPr>
          </w:p>
          <w:p w:rsidR="00001192" w:rsidRDefault="00001192" w:rsidP="00E42B6B">
            <w:pPr>
              <w:jc w:val="both"/>
              <w:rPr>
                <w:rFonts w:cs="Arial"/>
                <w:sz w:val="22"/>
                <w:szCs w:val="22"/>
              </w:rPr>
            </w:pPr>
          </w:p>
          <w:p w:rsidR="00C7724C" w:rsidRDefault="00C7724C" w:rsidP="00E42B6B">
            <w:pPr>
              <w:jc w:val="both"/>
              <w:rPr>
                <w:rFonts w:cs="Arial"/>
                <w:sz w:val="22"/>
                <w:szCs w:val="22"/>
              </w:rPr>
            </w:pPr>
          </w:p>
          <w:p w:rsidR="00C7724C" w:rsidRDefault="00C7724C" w:rsidP="00E42B6B">
            <w:pPr>
              <w:jc w:val="both"/>
              <w:rPr>
                <w:rFonts w:cs="Arial"/>
                <w:sz w:val="22"/>
                <w:szCs w:val="22"/>
              </w:rPr>
            </w:pPr>
          </w:p>
          <w:p w:rsidR="00001192" w:rsidRDefault="00001192" w:rsidP="00E42B6B">
            <w:pPr>
              <w:jc w:val="both"/>
              <w:rPr>
                <w:rFonts w:cs="Arial"/>
                <w:sz w:val="22"/>
                <w:szCs w:val="22"/>
              </w:rPr>
            </w:pPr>
          </w:p>
          <w:p w:rsidR="00001192" w:rsidRPr="00612C31" w:rsidRDefault="00001192" w:rsidP="00E42B6B">
            <w:pPr>
              <w:jc w:val="both"/>
              <w:rPr>
                <w:rFonts w:cs="Arial"/>
                <w:sz w:val="22"/>
                <w:szCs w:val="22"/>
              </w:rPr>
            </w:pPr>
            <w:r w:rsidRPr="00001192">
              <w:rPr>
                <w:rFonts w:cs="Arial"/>
                <w:sz w:val="22"/>
                <w:szCs w:val="22"/>
              </w:rPr>
              <w:t>Interview</w:t>
            </w:r>
          </w:p>
        </w:tc>
      </w:tr>
    </w:tbl>
    <w:p w:rsidR="00C30015" w:rsidRDefault="00C30015" w:rsidP="00001192">
      <w:pPr>
        <w:rPr>
          <w:rFonts w:cs="Arial"/>
          <w:sz w:val="22"/>
          <w:szCs w:val="22"/>
        </w:rPr>
      </w:pPr>
    </w:p>
    <w:sectPr w:rsidR="00C30015" w:rsidSect="00DC0575">
      <w:pgSz w:w="16837" w:h="11905" w:orient="landscape"/>
      <w:pgMar w:top="1077" w:right="1021" w:bottom="1077" w:left="6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20D" w:rsidRDefault="0009420D">
      <w:r>
        <w:separator/>
      </w:r>
    </w:p>
  </w:endnote>
  <w:endnote w:type="continuationSeparator" w:id="0">
    <w:p w:rsidR="0009420D" w:rsidRDefault="0009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798740"/>
      <w:docPartObj>
        <w:docPartGallery w:val="Page Numbers (Bottom of Page)"/>
        <w:docPartUnique/>
      </w:docPartObj>
    </w:sdtPr>
    <w:sdtEndPr>
      <w:rPr>
        <w:noProof/>
      </w:rPr>
    </w:sdtEndPr>
    <w:sdtContent>
      <w:p w:rsidR="00C30015" w:rsidRDefault="00C30015">
        <w:pPr>
          <w:pStyle w:val="Footer"/>
          <w:jc w:val="center"/>
        </w:pPr>
        <w:r>
          <w:fldChar w:fldCharType="begin"/>
        </w:r>
        <w:r>
          <w:instrText xml:space="preserve"> PAGE   \* MERGEFORMAT </w:instrText>
        </w:r>
        <w:r>
          <w:fldChar w:fldCharType="separate"/>
        </w:r>
        <w:r w:rsidR="00A8705B">
          <w:rPr>
            <w:noProof/>
          </w:rPr>
          <w:t>6</w:t>
        </w:r>
        <w:r>
          <w:rPr>
            <w:noProof/>
          </w:rPr>
          <w:fldChar w:fldCharType="end"/>
        </w:r>
      </w:p>
    </w:sdtContent>
  </w:sdt>
  <w:p w:rsidR="00C30015" w:rsidRDefault="00C3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20D" w:rsidRDefault="0009420D">
      <w:r>
        <w:separator/>
      </w:r>
    </w:p>
  </w:footnote>
  <w:footnote w:type="continuationSeparator" w:id="0">
    <w:p w:rsidR="0009420D" w:rsidRDefault="00094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B44F88"/>
    <w:lvl w:ilvl="0">
      <w:numFmt w:val="decimal"/>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Diamonds"/>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6" w15:restartNumberingAfterBreak="0">
    <w:nsid w:val="20B16577"/>
    <w:multiLevelType w:val="hybridMultilevel"/>
    <w:tmpl w:val="8D0ED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593EB4"/>
    <w:multiLevelType w:val="hybridMultilevel"/>
    <w:tmpl w:val="624EC7EA"/>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 w15:restartNumberingAfterBreak="0">
    <w:nsid w:val="7E7D4694"/>
    <w:multiLevelType w:val="hybridMultilevel"/>
    <w:tmpl w:val="D6A057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Arial" w:hAnsi="Arial" w:cs="Arial" w:hint="default"/>
        </w:rPr>
      </w:lvl>
    </w:lvlOverride>
  </w:num>
  <w:num w:numId="4">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5">
    <w:abstractNumId w:val="8"/>
  </w:num>
  <w:num w:numId="6">
    <w:abstractNumId w:val="7"/>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19"/>
    <w:rsid w:val="00000989"/>
    <w:rsid w:val="00001192"/>
    <w:rsid w:val="000670F1"/>
    <w:rsid w:val="0009420D"/>
    <w:rsid w:val="000A6601"/>
    <w:rsid w:val="0010156A"/>
    <w:rsid w:val="00106074"/>
    <w:rsid w:val="00106BB2"/>
    <w:rsid w:val="00136651"/>
    <w:rsid w:val="00153E09"/>
    <w:rsid w:val="00165AE5"/>
    <w:rsid w:val="001B2A77"/>
    <w:rsid w:val="001B2DB6"/>
    <w:rsid w:val="001C4207"/>
    <w:rsid w:val="001F543E"/>
    <w:rsid w:val="00220689"/>
    <w:rsid w:val="002230D3"/>
    <w:rsid w:val="0022411C"/>
    <w:rsid w:val="00240515"/>
    <w:rsid w:val="00253C3D"/>
    <w:rsid w:val="002665B3"/>
    <w:rsid w:val="002A0D1D"/>
    <w:rsid w:val="002E1046"/>
    <w:rsid w:val="002F0210"/>
    <w:rsid w:val="002F7F30"/>
    <w:rsid w:val="0030417A"/>
    <w:rsid w:val="003600CE"/>
    <w:rsid w:val="00360BD2"/>
    <w:rsid w:val="00363F48"/>
    <w:rsid w:val="003B3358"/>
    <w:rsid w:val="003C7644"/>
    <w:rsid w:val="003E5D2D"/>
    <w:rsid w:val="004104CA"/>
    <w:rsid w:val="00410B7B"/>
    <w:rsid w:val="004249DE"/>
    <w:rsid w:val="00486E74"/>
    <w:rsid w:val="004947D1"/>
    <w:rsid w:val="004E438E"/>
    <w:rsid w:val="00512AEE"/>
    <w:rsid w:val="0054313F"/>
    <w:rsid w:val="005657DD"/>
    <w:rsid w:val="00594B89"/>
    <w:rsid w:val="005E4551"/>
    <w:rsid w:val="005E686F"/>
    <w:rsid w:val="00612C31"/>
    <w:rsid w:val="00614B01"/>
    <w:rsid w:val="00616472"/>
    <w:rsid w:val="0062639E"/>
    <w:rsid w:val="00634AA4"/>
    <w:rsid w:val="00641019"/>
    <w:rsid w:val="00672779"/>
    <w:rsid w:val="006806A5"/>
    <w:rsid w:val="006F093E"/>
    <w:rsid w:val="00710AAD"/>
    <w:rsid w:val="00717206"/>
    <w:rsid w:val="007223F3"/>
    <w:rsid w:val="0079363F"/>
    <w:rsid w:val="007D0E07"/>
    <w:rsid w:val="00817865"/>
    <w:rsid w:val="008210F1"/>
    <w:rsid w:val="00826354"/>
    <w:rsid w:val="008360A6"/>
    <w:rsid w:val="00874A6A"/>
    <w:rsid w:val="0087678E"/>
    <w:rsid w:val="0088432A"/>
    <w:rsid w:val="008A558E"/>
    <w:rsid w:val="00927C67"/>
    <w:rsid w:val="009461B2"/>
    <w:rsid w:val="00957D21"/>
    <w:rsid w:val="00964B35"/>
    <w:rsid w:val="00983A58"/>
    <w:rsid w:val="00985407"/>
    <w:rsid w:val="009A107A"/>
    <w:rsid w:val="009B6D14"/>
    <w:rsid w:val="009B7360"/>
    <w:rsid w:val="009C6F6E"/>
    <w:rsid w:val="009D559F"/>
    <w:rsid w:val="00A00C6D"/>
    <w:rsid w:val="00A3358C"/>
    <w:rsid w:val="00A819D4"/>
    <w:rsid w:val="00A8705B"/>
    <w:rsid w:val="00AA235A"/>
    <w:rsid w:val="00AA24E8"/>
    <w:rsid w:val="00AC7451"/>
    <w:rsid w:val="00AF1F2E"/>
    <w:rsid w:val="00B05761"/>
    <w:rsid w:val="00B13EBD"/>
    <w:rsid w:val="00B220BC"/>
    <w:rsid w:val="00B261DD"/>
    <w:rsid w:val="00B5527D"/>
    <w:rsid w:val="00B65FBC"/>
    <w:rsid w:val="00BC0852"/>
    <w:rsid w:val="00BC7702"/>
    <w:rsid w:val="00BD3413"/>
    <w:rsid w:val="00BF2C20"/>
    <w:rsid w:val="00C00098"/>
    <w:rsid w:val="00C235FC"/>
    <w:rsid w:val="00C30015"/>
    <w:rsid w:val="00C7724C"/>
    <w:rsid w:val="00C91465"/>
    <w:rsid w:val="00C946DA"/>
    <w:rsid w:val="00CB0562"/>
    <w:rsid w:val="00CE006F"/>
    <w:rsid w:val="00CF6942"/>
    <w:rsid w:val="00D0699F"/>
    <w:rsid w:val="00D33A8F"/>
    <w:rsid w:val="00D72B91"/>
    <w:rsid w:val="00D835F2"/>
    <w:rsid w:val="00D8397F"/>
    <w:rsid w:val="00D84E37"/>
    <w:rsid w:val="00D871FF"/>
    <w:rsid w:val="00D94397"/>
    <w:rsid w:val="00D96D60"/>
    <w:rsid w:val="00D97253"/>
    <w:rsid w:val="00DC0575"/>
    <w:rsid w:val="00DC4041"/>
    <w:rsid w:val="00DC7CFF"/>
    <w:rsid w:val="00E12662"/>
    <w:rsid w:val="00E127C0"/>
    <w:rsid w:val="00E233CA"/>
    <w:rsid w:val="00E33F48"/>
    <w:rsid w:val="00E42B6B"/>
    <w:rsid w:val="00E438DC"/>
    <w:rsid w:val="00E60840"/>
    <w:rsid w:val="00EE4E91"/>
    <w:rsid w:val="00EF1440"/>
    <w:rsid w:val="00EF2F13"/>
    <w:rsid w:val="00F02338"/>
    <w:rsid w:val="00F4734F"/>
    <w:rsid w:val="00F50E34"/>
    <w:rsid w:val="00F62B86"/>
    <w:rsid w:val="00F67C82"/>
    <w:rsid w:val="00F7178F"/>
    <w:rsid w:val="00FA2E06"/>
    <w:rsid w:val="00FD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CDEBCA-ED5E-F844-959D-6E07B258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styleId="Header">
    <w:name w:val="header"/>
    <w:basedOn w:val="Normal"/>
    <w:rsid w:val="002F0210"/>
    <w:pPr>
      <w:tabs>
        <w:tab w:val="center" w:pos="4320"/>
        <w:tab w:val="right" w:pos="8640"/>
      </w:tabs>
    </w:pPr>
  </w:style>
  <w:style w:type="paragraph" w:styleId="Footer">
    <w:name w:val="footer"/>
    <w:basedOn w:val="Normal"/>
    <w:link w:val="FooterChar"/>
    <w:uiPriority w:val="99"/>
    <w:rsid w:val="002F0210"/>
    <w:pPr>
      <w:tabs>
        <w:tab w:val="center" w:pos="4320"/>
        <w:tab w:val="right" w:pos="8640"/>
      </w:tabs>
    </w:pPr>
  </w:style>
  <w:style w:type="paragraph" w:styleId="BalloonText">
    <w:name w:val="Balloon Text"/>
    <w:basedOn w:val="Normal"/>
    <w:link w:val="BalloonTextChar"/>
    <w:uiPriority w:val="99"/>
    <w:semiHidden/>
    <w:unhideWhenUsed/>
    <w:rsid w:val="007223F3"/>
    <w:rPr>
      <w:rFonts w:ascii="Tahoma" w:hAnsi="Tahoma" w:cs="Tahoma"/>
      <w:sz w:val="16"/>
      <w:szCs w:val="16"/>
    </w:rPr>
  </w:style>
  <w:style w:type="character" w:customStyle="1" w:styleId="BalloonTextChar">
    <w:name w:val="Balloon Text Char"/>
    <w:basedOn w:val="DefaultParagraphFont"/>
    <w:link w:val="BalloonText"/>
    <w:uiPriority w:val="99"/>
    <w:semiHidden/>
    <w:rsid w:val="007223F3"/>
    <w:rPr>
      <w:rFonts w:ascii="Tahoma" w:hAnsi="Tahoma" w:cs="Tahoma"/>
      <w:sz w:val="16"/>
      <w:szCs w:val="16"/>
      <w:lang w:val="en-US" w:eastAsia="en-US"/>
    </w:rPr>
  </w:style>
  <w:style w:type="paragraph" w:customStyle="1" w:styleId="Default">
    <w:name w:val="Default"/>
    <w:rsid w:val="00410B7B"/>
    <w:pPr>
      <w:widowControl w:val="0"/>
      <w:pBdr>
        <w:top w:val="nil"/>
        <w:left w:val="nil"/>
        <w:bottom w:val="nil"/>
        <w:right w:val="nil"/>
        <w:between w:val="nil"/>
        <w:bar w:val="nil"/>
      </w:pBdr>
    </w:pPr>
    <w:rPr>
      <w:rFonts w:ascii="Arial" w:eastAsia="Arial Unicode MS" w:hAnsi="Arial" w:cs="Arial Unicode MS"/>
      <w:color w:val="000000"/>
      <w:sz w:val="24"/>
      <w:szCs w:val="24"/>
      <w:u w:color="000000"/>
      <w:bdr w:val="nil"/>
      <w:lang w:val="en-US"/>
    </w:rPr>
  </w:style>
  <w:style w:type="table" w:styleId="TableGrid">
    <w:name w:val="Table Grid"/>
    <w:basedOn w:val="TableNormal"/>
    <w:uiPriority w:val="59"/>
    <w:rsid w:val="00E4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0015"/>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0CAA-8C9E-C949-993A-052E2B1A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 P P O R T U N I T I E S</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P O R T U N I T I E S</dc:title>
  <dc:creator>TC-RLS</dc:creator>
  <cp:lastModifiedBy>Microsoft Office User</cp:lastModifiedBy>
  <cp:revision>2</cp:revision>
  <cp:lastPrinted>2020-03-02T14:35:00Z</cp:lastPrinted>
  <dcterms:created xsi:type="dcterms:W3CDTF">2020-03-11T17:05:00Z</dcterms:created>
  <dcterms:modified xsi:type="dcterms:W3CDTF">2020-03-11T17:05:00Z</dcterms:modified>
</cp:coreProperties>
</file>