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C104" w14:textId="77777777" w:rsidR="005D5763" w:rsidRPr="00843646" w:rsidRDefault="005D5763" w:rsidP="00D96B37">
      <w:pPr>
        <w:jc w:val="center"/>
        <w:rPr>
          <w:rFonts w:ascii="Verdana" w:hAnsi="Verdana"/>
          <w:b/>
          <w:color w:val="C00000"/>
          <w:sz w:val="8"/>
          <w:u w:val="single"/>
        </w:rPr>
      </w:pPr>
    </w:p>
    <w:p w14:paraId="62168820" w14:textId="77777777" w:rsidR="00472CCC" w:rsidRPr="00843646" w:rsidRDefault="00843646" w:rsidP="00843646">
      <w:pPr>
        <w:pStyle w:val="Pa0"/>
        <w:spacing w:after="120"/>
        <w:jc w:val="center"/>
        <w:rPr>
          <w:rStyle w:val="A1"/>
          <w:rFonts w:ascii="Verdana" w:hAnsi="Verdana" w:cs="Times New Roman"/>
          <w:sz w:val="24"/>
          <w:szCs w:val="22"/>
        </w:rPr>
      </w:pPr>
      <w:r w:rsidRPr="00843646">
        <w:rPr>
          <w:rFonts w:ascii="Verdana" w:hAnsi="Verdana"/>
          <w:b/>
          <w:noProof/>
          <w:color w:val="000000"/>
          <w:sz w:val="32"/>
          <w:szCs w:val="28"/>
          <w:lang w:eastAsia="en-GB"/>
        </w:rPr>
        <w:drawing>
          <wp:inline distT="0" distB="0" distL="0" distR="0" wp14:anchorId="6061F5FE" wp14:editId="2926EF63">
            <wp:extent cx="733425" cy="1021174"/>
            <wp:effectExtent l="0" t="0" r="0" b="7620"/>
            <wp:docPr id="2" name="Picture 2" descr="P:\BRTC Town Crest various\BRTC Town Crest\BRTC_Crest_jpgs\Crest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RTC Town Crest various\BRTC Town Crest\BRTC_Crest_jpgs\Crest_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562" cy="1022758"/>
                    </a:xfrm>
                    <a:prstGeom prst="rect">
                      <a:avLst/>
                    </a:prstGeom>
                    <a:noFill/>
                    <a:ln>
                      <a:noFill/>
                    </a:ln>
                  </pic:spPr>
                </pic:pic>
              </a:graphicData>
            </a:graphic>
          </wp:inline>
        </w:drawing>
      </w:r>
    </w:p>
    <w:p w14:paraId="15710D04" w14:textId="77777777" w:rsidR="00843646" w:rsidRPr="00843646" w:rsidRDefault="00843646" w:rsidP="00472CCC">
      <w:pPr>
        <w:pStyle w:val="Pa1"/>
        <w:spacing w:after="80"/>
        <w:rPr>
          <w:rStyle w:val="A1"/>
          <w:rFonts w:ascii="Verdana" w:hAnsi="Verdana" w:cs="Times New Roman"/>
          <w:sz w:val="24"/>
          <w:szCs w:val="22"/>
        </w:rPr>
      </w:pPr>
    </w:p>
    <w:p w14:paraId="2D0D20AE" w14:textId="77777777" w:rsidR="00843646" w:rsidRPr="00452932" w:rsidRDefault="00843646" w:rsidP="00472CCC">
      <w:pPr>
        <w:pStyle w:val="Pa1"/>
        <w:spacing w:after="80"/>
        <w:rPr>
          <w:rStyle w:val="A1"/>
          <w:rFonts w:ascii="Arial" w:hAnsi="Arial" w:cs="Arial"/>
          <w:color w:val="000000" w:themeColor="text1"/>
          <w:sz w:val="24"/>
          <w:szCs w:val="24"/>
        </w:rPr>
      </w:pPr>
      <w:r w:rsidRPr="00452932">
        <w:rPr>
          <w:rStyle w:val="A1"/>
          <w:rFonts w:ascii="Arial" w:hAnsi="Arial" w:cs="Arial"/>
          <w:b/>
          <w:color w:val="000000" w:themeColor="text1"/>
          <w:sz w:val="24"/>
          <w:szCs w:val="24"/>
        </w:rPr>
        <w:t>Job title:</w:t>
      </w:r>
      <w:r w:rsidRPr="00452932">
        <w:rPr>
          <w:rStyle w:val="A1"/>
          <w:rFonts w:ascii="Arial" w:hAnsi="Arial" w:cs="Arial"/>
          <w:b/>
          <w:color w:val="000000" w:themeColor="text1"/>
          <w:sz w:val="24"/>
          <w:szCs w:val="24"/>
        </w:rPr>
        <w:tab/>
      </w:r>
      <w:r w:rsidRPr="00452932">
        <w:rPr>
          <w:rStyle w:val="A1"/>
          <w:rFonts w:ascii="Arial" w:hAnsi="Arial" w:cs="Arial"/>
          <w:b/>
          <w:color w:val="000000" w:themeColor="text1"/>
          <w:sz w:val="24"/>
          <w:szCs w:val="24"/>
        </w:rPr>
        <w:tab/>
      </w:r>
      <w:r w:rsidRPr="00452932">
        <w:rPr>
          <w:rStyle w:val="A1"/>
          <w:rFonts w:ascii="Arial" w:hAnsi="Arial" w:cs="Arial"/>
          <w:color w:val="000000" w:themeColor="text1"/>
          <w:sz w:val="24"/>
          <w:szCs w:val="24"/>
        </w:rPr>
        <w:tab/>
        <w:t>Assistant Clerk</w:t>
      </w:r>
    </w:p>
    <w:p w14:paraId="6BAB7EF6" w14:textId="77777777" w:rsidR="00843646" w:rsidRPr="00452932" w:rsidRDefault="00843646" w:rsidP="00472CCC">
      <w:pPr>
        <w:pStyle w:val="Pa1"/>
        <w:spacing w:after="80"/>
        <w:rPr>
          <w:rStyle w:val="A1"/>
          <w:rFonts w:ascii="Arial" w:hAnsi="Arial" w:cs="Arial"/>
          <w:color w:val="000000" w:themeColor="text1"/>
          <w:sz w:val="24"/>
          <w:szCs w:val="24"/>
        </w:rPr>
      </w:pPr>
      <w:r w:rsidRPr="00452932">
        <w:rPr>
          <w:rStyle w:val="A1"/>
          <w:rFonts w:ascii="Arial" w:hAnsi="Arial" w:cs="Arial"/>
          <w:b/>
          <w:color w:val="000000" w:themeColor="text1"/>
          <w:sz w:val="24"/>
          <w:szCs w:val="24"/>
        </w:rPr>
        <w:t>Responsible to:</w:t>
      </w:r>
      <w:r w:rsidRPr="00452932">
        <w:rPr>
          <w:rStyle w:val="A1"/>
          <w:rFonts w:ascii="Arial" w:hAnsi="Arial" w:cs="Arial"/>
          <w:b/>
          <w:color w:val="000000" w:themeColor="text1"/>
          <w:sz w:val="24"/>
          <w:szCs w:val="24"/>
        </w:rPr>
        <w:tab/>
      </w:r>
      <w:r w:rsidRPr="00452932">
        <w:rPr>
          <w:rStyle w:val="A1"/>
          <w:rFonts w:ascii="Arial" w:hAnsi="Arial" w:cs="Arial"/>
          <w:b/>
          <w:color w:val="000000" w:themeColor="text1"/>
          <w:sz w:val="24"/>
          <w:szCs w:val="24"/>
        </w:rPr>
        <w:tab/>
      </w:r>
      <w:r w:rsidRPr="00452932">
        <w:rPr>
          <w:rStyle w:val="A1"/>
          <w:rFonts w:ascii="Arial" w:hAnsi="Arial" w:cs="Arial"/>
          <w:color w:val="000000" w:themeColor="text1"/>
          <w:sz w:val="24"/>
          <w:szCs w:val="24"/>
        </w:rPr>
        <w:t>Town Clerk</w:t>
      </w:r>
    </w:p>
    <w:p w14:paraId="2D3295B6" w14:textId="77777777" w:rsidR="00843646" w:rsidRPr="00452932" w:rsidRDefault="00CF6F18" w:rsidP="00472CCC">
      <w:pPr>
        <w:pStyle w:val="Pa1"/>
        <w:spacing w:after="80"/>
        <w:rPr>
          <w:rStyle w:val="A1"/>
          <w:rFonts w:ascii="Arial" w:hAnsi="Arial" w:cs="Arial"/>
          <w:color w:val="000000" w:themeColor="text1"/>
          <w:sz w:val="24"/>
          <w:szCs w:val="24"/>
        </w:rPr>
      </w:pPr>
      <w:r w:rsidRPr="00452932">
        <w:rPr>
          <w:rStyle w:val="A1"/>
          <w:rFonts w:ascii="Arial" w:hAnsi="Arial" w:cs="Arial"/>
          <w:b/>
          <w:color w:val="000000" w:themeColor="text1"/>
          <w:sz w:val="24"/>
          <w:szCs w:val="24"/>
        </w:rPr>
        <w:t>Organisation:</w:t>
      </w:r>
      <w:r w:rsidRPr="00452932">
        <w:rPr>
          <w:rStyle w:val="A1"/>
          <w:rFonts w:ascii="Arial" w:hAnsi="Arial" w:cs="Arial"/>
          <w:b/>
          <w:color w:val="000000" w:themeColor="text1"/>
          <w:sz w:val="24"/>
          <w:szCs w:val="24"/>
        </w:rPr>
        <w:tab/>
      </w:r>
      <w:r w:rsidRPr="00452932">
        <w:rPr>
          <w:rStyle w:val="A1"/>
          <w:rFonts w:ascii="Arial" w:hAnsi="Arial" w:cs="Arial"/>
          <w:b/>
          <w:color w:val="000000" w:themeColor="text1"/>
          <w:sz w:val="24"/>
          <w:szCs w:val="24"/>
        </w:rPr>
        <w:tab/>
      </w:r>
      <w:r w:rsidR="00843646" w:rsidRPr="00452932">
        <w:rPr>
          <w:rStyle w:val="A1"/>
          <w:rFonts w:ascii="Arial" w:hAnsi="Arial" w:cs="Arial"/>
          <w:color w:val="000000" w:themeColor="text1"/>
          <w:sz w:val="24"/>
          <w:szCs w:val="24"/>
        </w:rPr>
        <w:t>Bognor Regis Town Council</w:t>
      </w:r>
    </w:p>
    <w:p w14:paraId="08A621CA" w14:textId="77777777" w:rsidR="0028591B" w:rsidRPr="00452932" w:rsidRDefault="00843646" w:rsidP="00472CCC">
      <w:pPr>
        <w:pStyle w:val="Pa1"/>
        <w:spacing w:after="80"/>
        <w:rPr>
          <w:rStyle w:val="A1"/>
          <w:rFonts w:ascii="Arial" w:hAnsi="Arial" w:cs="Arial"/>
          <w:color w:val="000000" w:themeColor="text1"/>
          <w:sz w:val="24"/>
          <w:szCs w:val="24"/>
        </w:rPr>
      </w:pPr>
      <w:r w:rsidRPr="00452932">
        <w:rPr>
          <w:rStyle w:val="A1"/>
          <w:rFonts w:ascii="Arial" w:hAnsi="Arial" w:cs="Arial"/>
          <w:b/>
          <w:color w:val="000000" w:themeColor="text1"/>
          <w:sz w:val="24"/>
          <w:szCs w:val="24"/>
        </w:rPr>
        <w:t>Place of work:</w:t>
      </w:r>
      <w:r w:rsidRPr="00452932">
        <w:rPr>
          <w:rStyle w:val="A1"/>
          <w:rFonts w:ascii="Arial" w:hAnsi="Arial" w:cs="Arial"/>
          <w:b/>
          <w:color w:val="000000" w:themeColor="text1"/>
          <w:sz w:val="24"/>
          <w:szCs w:val="24"/>
        </w:rPr>
        <w:tab/>
      </w:r>
      <w:r w:rsidRPr="00452932">
        <w:rPr>
          <w:rStyle w:val="A1"/>
          <w:rFonts w:ascii="Arial" w:hAnsi="Arial" w:cs="Arial"/>
          <w:b/>
          <w:color w:val="000000" w:themeColor="text1"/>
          <w:sz w:val="24"/>
          <w:szCs w:val="24"/>
        </w:rPr>
        <w:tab/>
      </w:r>
      <w:r w:rsidRPr="00452932">
        <w:rPr>
          <w:rStyle w:val="A1"/>
          <w:rFonts w:ascii="Arial" w:hAnsi="Arial" w:cs="Arial"/>
          <w:color w:val="000000" w:themeColor="text1"/>
          <w:sz w:val="24"/>
          <w:szCs w:val="24"/>
        </w:rPr>
        <w:t>Town Hall, Bognor Regis</w:t>
      </w:r>
    </w:p>
    <w:p w14:paraId="686AFE79" w14:textId="77777777" w:rsidR="00472CCC" w:rsidRPr="00452932" w:rsidRDefault="0028591B" w:rsidP="00472CCC">
      <w:pPr>
        <w:pStyle w:val="Pa1"/>
        <w:spacing w:after="80"/>
        <w:rPr>
          <w:rFonts w:ascii="Arial" w:hAnsi="Arial" w:cs="Arial"/>
          <w:color w:val="000000" w:themeColor="text1"/>
        </w:rPr>
      </w:pPr>
      <w:r w:rsidRPr="00452932">
        <w:rPr>
          <w:rStyle w:val="A1"/>
          <w:rFonts w:ascii="Arial" w:hAnsi="Arial" w:cs="Arial"/>
          <w:b/>
          <w:color w:val="000000" w:themeColor="text1"/>
          <w:sz w:val="24"/>
          <w:szCs w:val="24"/>
        </w:rPr>
        <w:t xml:space="preserve">Hours of work: </w:t>
      </w:r>
      <w:r w:rsidRPr="00452932">
        <w:rPr>
          <w:rStyle w:val="A1"/>
          <w:rFonts w:ascii="Arial" w:hAnsi="Arial" w:cs="Arial"/>
          <w:b/>
          <w:color w:val="000000" w:themeColor="text1"/>
          <w:sz w:val="24"/>
          <w:szCs w:val="24"/>
        </w:rPr>
        <w:tab/>
      </w:r>
      <w:r w:rsidRPr="00452932">
        <w:rPr>
          <w:rStyle w:val="A1"/>
          <w:rFonts w:ascii="Arial" w:hAnsi="Arial" w:cs="Arial"/>
          <w:b/>
          <w:color w:val="000000" w:themeColor="text1"/>
          <w:sz w:val="24"/>
          <w:szCs w:val="24"/>
        </w:rPr>
        <w:tab/>
      </w:r>
      <w:r w:rsidRPr="00452932">
        <w:rPr>
          <w:rStyle w:val="A1"/>
          <w:rFonts w:ascii="Arial" w:hAnsi="Arial" w:cs="Arial"/>
          <w:color w:val="000000" w:themeColor="text1"/>
          <w:sz w:val="24"/>
          <w:szCs w:val="24"/>
        </w:rPr>
        <w:t xml:space="preserve">37 hours per week </w:t>
      </w:r>
      <w:r w:rsidR="00472CCC" w:rsidRPr="00452932">
        <w:rPr>
          <w:rStyle w:val="A1"/>
          <w:rFonts w:ascii="Arial" w:hAnsi="Arial" w:cs="Arial"/>
          <w:color w:val="000000" w:themeColor="text1"/>
          <w:sz w:val="24"/>
          <w:szCs w:val="24"/>
        </w:rPr>
        <w:tab/>
      </w:r>
    </w:p>
    <w:p w14:paraId="6BB15BB8" w14:textId="77777777" w:rsidR="00472CCC" w:rsidRPr="00452932" w:rsidRDefault="00472CCC" w:rsidP="00472CCC">
      <w:pPr>
        <w:pStyle w:val="Pa3"/>
        <w:rPr>
          <w:rStyle w:val="A1"/>
          <w:rFonts w:ascii="Arial" w:hAnsi="Arial" w:cs="Arial"/>
          <w:color w:val="000000" w:themeColor="text1"/>
          <w:sz w:val="24"/>
          <w:szCs w:val="24"/>
        </w:rPr>
      </w:pPr>
    </w:p>
    <w:p w14:paraId="5FF3F037" w14:textId="4A982834" w:rsidR="00ED5D76" w:rsidRPr="00452932" w:rsidRDefault="00472CCC" w:rsidP="00452932">
      <w:pPr>
        <w:pStyle w:val="Pa3"/>
        <w:spacing w:line="276" w:lineRule="auto"/>
        <w:jc w:val="both"/>
        <w:rPr>
          <w:rFonts w:ascii="Arial" w:hAnsi="Arial" w:cs="Arial"/>
          <w:b/>
          <w:color w:val="000000" w:themeColor="text1"/>
        </w:rPr>
      </w:pPr>
      <w:r w:rsidRPr="00452932">
        <w:rPr>
          <w:rStyle w:val="A1"/>
          <w:rFonts w:ascii="Arial" w:hAnsi="Arial" w:cs="Arial"/>
          <w:b/>
          <w:color w:val="000000" w:themeColor="text1"/>
          <w:sz w:val="24"/>
          <w:szCs w:val="24"/>
        </w:rPr>
        <w:t xml:space="preserve">The purpose of the job and its primary objectives: </w:t>
      </w:r>
    </w:p>
    <w:p w14:paraId="12672FEC" w14:textId="1FC7D072" w:rsidR="00472CCC" w:rsidRPr="00452932" w:rsidRDefault="005E2D93" w:rsidP="00686DFE">
      <w:pPr>
        <w:pStyle w:val="NormalWeb"/>
        <w:spacing w:line="276" w:lineRule="auto"/>
        <w:jc w:val="both"/>
        <w:rPr>
          <w:rFonts w:ascii="Arial" w:hAnsi="Arial" w:cs="Arial"/>
          <w:color w:val="000000" w:themeColor="text1"/>
        </w:rPr>
      </w:pPr>
      <w:r w:rsidRPr="00452932">
        <w:rPr>
          <w:rFonts w:ascii="Arial" w:hAnsi="Arial" w:cs="Arial"/>
          <w:color w:val="000000" w:themeColor="text1"/>
        </w:rPr>
        <w:t>To provide efficient and effective support to the Strategic Projects, Marketing and Corporate Management and administrative services functions of the Council and the Town Clerk</w:t>
      </w:r>
      <w:r w:rsidR="005A19AF" w:rsidRPr="00452932">
        <w:rPr>
          <w:rFonts w:ascii="Arial" w:hAnsi="Arial" w:cs="Arial"/>
          <w:color w:val="000000" w:themeColor="text1"/>
        </w:rPr>
        <w:t xml:space="preserve"> </w:t>
      </w:r>
      <w:r w:rsidRPr="00452932">
        <w:rPr>
          <w:rFonts w:ascii="Arial" w:hAnsi="Arial" w:cs="Arial"/>
          <w:color w:val="000000" w:themeColor="text1"/>
        </w:rPr>
        <w:t>(and deputise in his/her absence)</w:t>
      </w:r>
      <w:r w:rsidR="00686DFE">
        <w:rPr>
          <w:rFonts w:ascii="Arial" w:hAnsi="Arial" w:cs="Arial"/>
          <w:color w:val="000000" w:themeColor="text1"/>
        </w:rPr>
        <w:t>.</w:t>
      </w:r>
    </w:p>
    <w:p w14:paraId="1BA61C7F" w14:textId="77777777" w:rsidR="00472CCC" w:rsidRPr="00452932" w:rsidRDefault="00472CCC" w:rsidP="00EE2FA3">
      <w:pPr>
        <w:pStyle w:val="Pa3"/>
        <w:spacing w:line="276" w:lineRule="auto"/>
        <w:jc w:val="both"/>
        <w:rPr>
          <w:rStyle w:val="A1"/>
          <w:rFonts w:ascii="Arial" w:hAnsi="Arial" w:cs="Arial"/>
          <w:b/>
          <w:color w:val="000000" w:themeColor="text1"/>
          <w:sz w:val="24"/>
          <w:szCs w:val="24"/>
        </w:rPr>
      </w:pPr>
      <w:r w:rsidRPr="00452932">
        <w:rPr>
          <w:rStyle w:val="A1"/>
          <w:rFonts w:ascii="Arial" w:hAnsi="Arial" w:cs="Arial"/>
          <w:b/>
          <w:color w:val="000000" w:themeColor="text1"/>
          <w:sz w:val="24"/>
          <w:szCs w:val="24"/>
        </w:rPr>
        <w:t>The main duties of the post:</w:t>
      </w:r>
    </w:p>
    <w:p w14:paraId="4E9FEA9C" w14:textId="77777777" w:rsidR="00ED5D76" w:rsidRPr="00452932" w:rsidRDefault="00ED5D76" w:rsidP="00EE2FA3">
      <w:pPr>
        <w:pStyle w:val="Default"/>
        <w:spacing w:line="276" w:lineRule="auto"/>
        <w:jc w:val="both"/>
        <w:rPr>
          <w:rFonts w:ascii="Arial" w:hAnsi="Arial" w:cs="Arial"/>
          <w:color w:val="000000" w:themeColor="text1"/>
        </w:rPr>
      </w:pPr>
    </w:p>
    <w:p w14:paraId="67F83E88" w14:textId="77777777" w:rsidR="00FC1EEE" w:rsidRPr="00452932" w:rsidRDefault="00FC1EEE" w:rsidP="00EE2FA3">
      <w:pPr>
        <w:pStyle w:val="Default"/>
        <w:tabs>
          <w:tab w:val="left" w:pos="220"/>
          <w:tab w:val="left" w:pos="720"/>
        </w:tabs>
        <w:spacing w:after="266" w:line="276" w:lineRule="auto"/>
        <w:jc w:val="both"/>
        <w:rPr>
          <w:rFonts w:ascii="Arial" w:hAnsi="Arial" w:cs="Arial"/>
          <w:color w:val="000000" w:themeColor="text1"/>
          <w:lang w:val="fr-FR"/>
        </w:rPr>
      </w:pPr>
      <w:r w:rsidRPr="00452932">
        <w:rPr>
          <w:rFonts w:ascii="Arial" w:hAnsi="Arial" w:cs="Arial"/>
          <w:color w:val="000000" w:themeColor="text1"/>
          <w:lang w:val="en-US"/>
        </w:rPr>
        <w:t>To actively promote the policies of the Council as determined from time to time and to assist and support the Town Clerk in the corporate management of the Council</w:t>
      </w:r>
      <w:r w:rsidRPr="00452932">
        <w:rPr>
          <w:rFonts w:ascii="Arial" w:hAnsi="Arial" w:cs="Arial"/>
          <w:color w:val="000000" w:themeColor="text1"/>
          <w:lang w:val="fr-FR"/>
        </w:rPr>
        <w:t xml:space="preserve">’s </w:t>
      </w:r>
      <w:proofErr w:type="spellStart"/>
      <w:r w:rsidRPr="00452932">
        <w:rPr>
          <w:rFonts w:ascii="Arial" w:hAnsi="Arial" w:cs="Arial"/>
          <w:color w:val="000000" w:themeColor="text1"/>
          <w:lang w:val="fr-FR"/>
        </w:rPr>
        <w:t>affairs</w:t>
      </w:r>
      <w:proofErr w:type="spellEnd"/>
      <w:r w:rsidRPr="00452932">
        <w:rPr>
          <w:rFonts w:ascii="Arial" w:hAnsi="Arial" w:cs="Arial"/>
          <w:color w:val="000000" w:themeColor="text1"/>
          <w:lang w:val="fr-FR"/>
        </w:rPr>
        <w:t xml:space="preserve">. </w:t>
      </w:r>
    </w:p>
    <w:p w14:paraId="3983DBC5" w14:textId="77777777" w:rsidR="00FC1EEE" w:rsidRPr="00452932" w:rsidRDefault="00FC1EEE" w:rsidP="00EE2FA3">
      <w:pPr>
        <w:pStyle w:val="Default"/>
        <w:tabs>
          <w:tab w:val="left" w:pos="220"/>
          <w:tab w:val="left" w:pos="720"/>
        </w:tabs>
        <w:spacing w:after="266" w:line="276" w:lineRule="auto"/>
        <w:ind w:hanging="11"/>
        <w:jc w:val="both"/>
        <w:rPr>
          <w:rFonts w:ascii="Arial" w:eastAsia="Arial" w:hAnsi="Arial" w:cs="Arial"/>
          <w:color w:val="000000" w:themeColor="text1"/>
        </w:rPr>
      </w:pPr>
      <w:r w:rsidRPr="00452932">
        <w:rPr>
          <w:rFonts w:ascii="Arial" w:eastAsia="Arial" w:hAnsi="Arial" w:cs="Arial"/>
          <w:color w:val="000000" w:themeColor="text1"/>
          <w:lang w:val="en-US"/>
        </w:rPr>
        <w:t xml:space="preserve">To </w:t>
      </w:r>
      <w:proofErr w:type="spellStart"/>
      <w:r w:rsidRPr="00452932">
        <w:rPr>
          <w:rFonts w:ascii="Arial" w:eastAsia="Arial" w:hAnsi="Arial" w:cs="Arial"/>
          <w:color w:val="000000" w:themeColor="text1"/>
          <w:lang w:val="en-US"/>
        </w:rPr>
        <w:t>deputise</w:t>
      </w:r>
      <w:proofErr w:type="spellEnd"/>
      <w:r w:rsidRPr="00452932">
        <w:rPr>
          <w:rFonts w:ascii="Arial" w:eastAsia="Arial" w:hAnsi="Arial" w:cs="Arial"/>
          <w:color w:val="000000" w:themeColor="text1"/>
          <w:lang w:val="en-US"/>
        </w:rPr>
        <w:t xml:space="preserve"> in all aspects of the Town Clerk</w:t>
      </w:r>
      <w:r w:rsidRPr="00452932">
        <w:rPr>
          <w:rFonts w:ascii="Arial" w:hAnsi="Arial" w:cs="Arial"/>
          <w:color w:val="000000" w:themeColor="text1"/>
          <w:lang w:val="fr-FR"/>
        </w:rPr>
        <w:t>’</w:t>
      </w:r>
      <w:r w:rsidRPr="00452932">
        <w:rPr>
          <w:rFonts w:ascii="Arial" w:hAnsi="Arial" w:cs="Arial"/>
          <w:color w:val="000000" w:themeColor="text1"/>
          <w:lang w:val="en-US"/>
        </w:rPr>
        <w:t xml:space="preserve">s responsibilities during any absence of the Town Clerk. </w:t>
      </w:r>
    </w:p>
    <w:p w14:paraId="1292F1C8" w14:textId="77777777" w:rsidR="00FC1EEE" w:rsidRPr="00452932" w:rsidRDefault="006B371B" w:rsidP="00EE2FA3">
      <w:pPr>
        <w:pStyle w:val="Default"/>
        <w:tabs>
          <w:tab w:val="left" w:pos="220"/>
          <w:tab w:val="left" w:pos="720"/>
        </w:tabs>
        <w:spacing w:after="266" w:line="276" w:lineRule="auto"/>
        <w:jc w:val="both"/>
        <w:rPr>
          <w:rFonts w:ascii="Arial" w:eastAsia="Arial" w:hAnsi="Arial" w:cs="Arial"/>
          <w:color w:val="000000" w:themeColor="text1"/>
        </w:rPr>
      </w:pPr>
      <w:r w:rsidRPr="00452932">
        <w:rPr>
          <w:rFonts w:ascii="Arial" w:eastAsia="Arial" w:hAnsi="Arial" w:cs="Arial"/>
          <w:color w:val="000000" w:themeColor="text1"/>
          <w:lang w:val="en-US"/>
        </w:rPr>
        <w:t>S</w:t>
      </w:r>
      <w:r w:rsidR="00FC1EEE" w:rsidRPr="00452932">
        <w:rPr>
          <w:rFonts w:ascii="Arial" w:eastAsia="Arial" w:hAnsi="Arial" w:cs="Arial"/>
          <w:color w:val="000000" w:themeColor="text1"/>
          <w:lang w:val="en-US"/>
        </w:rPr>
        <w:t>upport the Town Clerk</w:t>
      </w:r>
      <w:r w:rsidR="00FC1EEE" w:rsidRPr="00452932">
        <w:rPr>
          <w:rFonts w:ascii="Arial" w:hAnsi="Arial" w:cs="Arial"/>
          <w:color w:val="000000" w:themeColor="text1"/>
          <w:lang w:val="fr-FR"/>
        </w:rPr>
        <w:t>’</w:t>
      </w:r>
      <w:r w:rsidR="00FC1EEE" w:rsidRPr="00452932">
        <w:rPr>
          <w:rFonts w:ascii="Arial" w:hAnsi="Arial" w:cs="Arial"/>
          <w:color w:val="000000" w:themeColor="text1"/>
          <w:lang w:val="en-US"/>
        </w:rPr>
        <w:t xml:space="preserve">s role as principal advisor to the Council through attending Council, Committee and Sub-Committee meetings as required. </w:t>
      </w:r>
    </w:p>
    <w:p w14:paraId="2A5237A3" w14:textId="77777777" w:rsidR="00FC1EEE" w:rsidRPr="00452932" w:rsidRDefault="00FC1EEE" w:rsidP="00EE2FA3">
      <w:pPr>
        <w:pStyle w:val="Default"/>
        <w:tabs>
          <w:tab w:val="left" w:pos="220"/>
          <w:tab w:val="left" w:pos="720"/>
        </w:tabs>
        <w:spacing w:after="266" w:line="276" w:lineRule="auto"/>
        <w:jc w:val="both"/>
        <w:rPr>
          <w:rFonts w:ascii="Arial" w:eastAsia="Arial" w:hAnsi="Arial" w:cs="Arial"/>
          <w:color w:val="000000" w:themeColor="text1"/>
        </w:rPr>
      </w:pPr>
      <w:r w:rsidRPr="00452932">
        <w:rPr>
          <w:rFonts w:ascii="Arial" w:eastAsia="Arial" w:hAnsi="Arial" w:cs="Arial"/>
          <w:color w:val="000000" w:themeColor="text1"/>
          <w:lang w:val="en-US"/>
        </w:rPr>
        <w:t>To assist the Town Clerk in the preparation</w:t>
      </w:r>
      <w:r w:rsidR="006B371B" w:rsidRPr="00452932">
        <w:rPr>
          <w:rFonts w:ascii="Arial" w:eastAsia="Arial" w:hAnsi="Arial" w:cs="Arial"/>
          <w:color w:val="000000" w:themeColor="text1"/>
          <w:lang w:val="en-US"/>
        </w:rPr>
        <w:t xml:space="preserve">/review of the annual </w:t>
      </w:r>
      <w:r w:rsidR="001E127E" w:rsidRPr="00452932">
        <w:rPr>
          <w:rFonts w:ascii="Arial" w:eastAsia="Arial" w:hAnsi="Arial" w:cs="Arial"/>
          <w:color w:val="000000" w:themeColor="text1"/>
          <w:lang w:val="en-US"/>
        </w:rPr>
        <w:t>Strategic P</w:t>
      </w:r>
      <w:r w:rsidR="006B371B" w:rsidRPr="00452932">
        <w:rPr>
          <w:rFonts w:ascii="Arial" w:eastAsia="Arial" w:hAnsi="Arial" w:cs="Arial"/>
          <w:color w:val="000000" w:themeColor="text1"/>
          <w:lang w:val="en-US"/>
        </w:rPr>
        <w:t xml:space="preserve">lan performance plan and </w:t>
      </w:r>
      <w:proofErr w:type="gramStart"/>
      <w:r w:rsidR="006B371B" w:rsidRPr="00452932">
        <w:rPr>
          <w:rFonts w:ascii="Arial" w:eastAsia="Arial" w:hAnsi="Arial" w:cs="Arial"/>
          <w:color w:val="000000" w:themeColor="text1"/>
          <w:lang w:val="en-US"/>
        </w:rPr>
        <w:t>medium term</w:t>
      </w:r>
      <w:proofErr w:type="gramEnd"/>
      <w:r w:rsidR="006B371B" w:rsidRPr="00452932">
        <w:rPr>
          <w:rFonts w:ascii="Arial" w:eastAsia="Arial" w:hAnsi="Arial" w:cs="Arial"/>
          <w:color w:val="000000" w:themeColor="text1"/>
          <w:lang w:val="en-US"/>
        </w:rPr>
        <w:t xml:space="preserve"> financial strategy</w:t>
      </w:r>
      <w:r w:rsidRPr="00452932">
        <w:rPr>
          <w:rFonts w:ascii="Arial" w:eastAsia="Arial" w:hAnsi="Arial" w:cs="Arial"/>
          <w:color w:val="000000" w:themeColor="text1"/>
          <w:lang w:val="en-US"/>
        </w:rPr>
        <w:t xml:space="preserve"> and the implementation and monitoring of the objectives contained </w:t>
      </w:r>
      <w:r w:rsidR="006B371B" w:rsidRPr="00452932">
        <w:rPr>
          <w:rFonts w:ascii="Arial" w:eastAsia="Arial" w:hAnsi="Arial" w:cs="Arial"/>
          <w:color w:val="000000" w:themeColor="text1"/>
          <w:lang w:val="en-US"/>
        </w:rPr>
        <w:t>with</w:t>
      </w:r>
      <w:r w:rsidR="001E127E" w:rsidRPr="00452932">
        <w:rPr>
          <w:rFonts w:ascii="Arial" w:eastAsia="Arial" w:hAnsi="Arial" w:cs="Arial"/>
          <w:color w:val="000000" w:themeColor="text1"/>
          <w:lang w:val="en-US"/>
        </w:rPr>
        <w:t>in the p</w:t>
      </w:r>
      <w:r w:rsidRPr="00452932">
        <w:rPr>
          <w:rFonts w:ascii="Arial" w:eastAsia="Arial" w:hAnsi="Arial" w:cs="Arial"/>
          <w:color w:val="000000" w:themeColor="text1"/>
          <w:lang w:val="en-US"/>
        </w:rPr>
        <w:t xml:space="preserve">lan. </w:t>
      </w:r>
    </w:p>
    <w:p w14:paraId="2F2D219C" w14:textId="77777777" w:rsidR="001E127E" w:rsidRPr="00452932" w:rsidRDefault="00FC1EEE" w:rsidP="00EE2FA3">
      <w:pPr>
        <w:pStyle w:val="Default"/>
        <w:spacing w:after="266" w:line="276" w:lineRule="auto"/>
        <w:jc w:val="both"/>
        <w:rPr>
          <w:rFonts w:ascii="Arial" w:eastAsia="Arial" w:hAnsi="Arial" w:cs="Arial"/>
          <w:color w:val="000000" w:themeColor="text1"/>
          <w:lang w:val="en-US"/>
        </w:rPr>
      </w:pPr>
      <w:r w:rsidRPr="00452932">
        <w:rPr>
          <w:rFonts w:ascii="Arial" w:eastAsia="Arial" w:hAnsi="Arial" w:cs="Arial"/>
          <w:color w:val="000000" w:themeColor="text1"/>
          <w:lang w:val="en-US"/>
        </w:rPr>
        <w:t xml:space="preserve">To be responsible for the implementation of designated aspects of </w:t>
      </w:r>
      <w:r w:rsidR="006B371B" w:rsidRPr="00452932">
        <w:rPr>
          <w:rFonts w:ascii="Arial" w:eastAsia="Arial" w:hAnsi="Arial" w:cs="Arial"/>
          <w:color w:val="000000" w:themeColor="text1"/>
          <w:lang w:val="en-US"/>
        </w:rPr>
        <w:t xml:space="preserve">the </w:t>
      </w:r>
      <w:r w:rsidRPr="00452932">
        <w:rPr>
          <w:rFonts w:ascii="Arial" w:eastAsia="Arial" w:hAnsi="Arial" w:cs="Arial"/>
          <w:color w:val="000000" w:themeColor="text1"/>
          <w:lang w:val="en-US"/>
        </w:rPr>
        <w:t xml:space="preserve">Strategic Plan. </w:t>
      </w:r>
    </w:p>
    <w:p w14:paraId="716F3CC1" w14:textId="77777777" w:rsidR="00CC2A41" w:rsidRPr="00452932" w:rsidRDefault="00CC2A41" w:rsidP="00EE2FA3">
      <w:pPr>
        <w:pStyle w:val="Default"/>
        <w:spacing w:after="266" w:line="276" w:lineRule="auto"/>
        <w:jc w:val="both"/>
        <w:rPr>
          <w:rStyle w:val="A1"/>
          <w:rFonts w:ascii="Arial" w:eastAsia="Arial" w:hAnsi="Arial" w:cs="Arial"/>
          <w:color w:val="000000" w:themeColor="text1"/>
          <w:sz w:val="24"/>
          <w:szCs w:val="24"/>
          <w:lang w:val="en-US"/>
        </w:rPr>
      </w:pPr>
      <w:r w:rsidRPr="00452932">
        <w:rPr>
          <w:rFonts w:ascii="Arial" w:eastAsia="Arial" w:hAnsi="Arial" w:cs="Arial"/>
          <w:color w:val="000000" w:themeColor="text1"/>
          <w:lang w:val="en-US"/>
        </w:rPr>
        <w:t>To review and update Town Council Policies and other Strategic Documents, as necessary.</w:t>
      </w:r>
    </w:p>
    <w:p w14:paraId="537AA535" w14:textId="77777777" w:rsidR="00CF7579" w:rsidRPr="00452932" w:rsidRDefault="00FC1EEE" w:rsidP="00EE2FA3">
      <w:pPr>
        <w:pStyle w:val="Default"/>
        <w:spacing w:after="266" w:line="276" w:lineRule="auto"/>
        <w:jc w:val="both"/>
        <w:rPr>
          <w:rFonts w:ascii="Arial" w:eastAsia="Arial" w:hAnsi="Arial" w:cs="Arial"/>
          <w:color w:val="000000" w:themeColor="text1"/>
          <w:lang w:val="en-US"/>
        </w:rPr>
      </w:pPr>
      <w:r w:rsidRPr="00452932">
        <w:rPr>
          <w:rFonts w:ascii="Arial" w:eastAsia="Arial" w:hAnsi="Arial" w:cs="Arial"/>
          <w:color w:val="000000" w:themeColor="text1"/>
          <w:lang w:val="en-US"/>
        </w:rPr>
        <w:t xml:space="preserve">To act as line manager for those Council employees as shall from time to time be designated. </w:t>
      </w:r>
    </w:p>
    <w:p w14:paraId="2320CE14" w14:textId="77777777" w:rsidR="00CF7579" w:rsidRPr="00452932" w:rsidRDefault="00FC1EEE" w:rsidP="00EE2FA3">
      <w:pPr>
        <w:pStyle w:val="Default"/>
        <w:tabs>
          <w:tab w:val="left" w:pos="0"/>
        </w:tabs>
        <w:spacing w:after="266" w:line="276" w:lineRule="auto"/>
        <w:jc w:val="both"/>
        <w:rPr>
          <w:rStyle w:val="A1"/>
          <w:rFonts w:ascii="Arial" w:hAnsi="Arial" w:cs="Arial"/>
          <w:color w:val="000000" w:themeColor="text1"/>
          <w:sz w:val="24"/>
          <w:szCs w:val="24"/>
        </w:rPr>
      </w:pPr>
      <w:r w:rsidRPr="00452932">
        <w:rPr>
          <w:rFonts w:ascii="Arial" w:eastAsia="Arial" w:hAnsi="Arial" w:cs="Arial"/>
          <w:color w:val="000000" w:themeColor="text1"/>
          <w:lang w:val="en-US"/>
        </w:rPr>
        <w:t>To deal with personnel issues relati</w:t>
      </w:r>
      <w:r w:rsidR="006B371B" w:rsidRPr="00452932">
        <w:rPr>
          <w:rFonts w:ascii="Arial" w:eastAsia="Arial" w:hAnsi="Arial" w:cs="Arial"/>
          <w:color w:val="000000" w:themeColor="text1"/>
          <w:lang w:val="en-US"/>
        </w:rPr>
        <w:t xml:space="preserve">ng to all staff, as instructed and </w:t>
      </w:r>
      <w:r w:rsidR="00D11907" w:rsidRPr="00452932">
        <w:rPr>
          <w:rFonts w:ascii="Arial" w:eastAsia="Arial" w:hAnsi="Arial" w:cs="Arial"/>
          <w:color w:val="000000" w:themeColor="text1"/>
          <w:lang w:val="en-US"/>
        </w:rPr>
        <w:t xml:space="preserve">have </w:t>
      </w:r>
      <w:r w:rsidR="00D11907" w:rsidRPr="00452932">
        <w:rPr>
          <w:rStyle w:val="A1"/>
          <w:rFonts w:ascii="Arial" w:hAnsi="Arial" w:cs="Arial"/>
          <w:color w:val="000000" w:themeColor="text1"/>
          <w:sz w:val="24"/>
          <w:szCs w:val="24"/>
        </w:rPr>
        <w:t>responsibility</w:t>
      </w:r>
      <w:r w:rsidR="006B371B" w:rsidRPr="00452932">
        <w:rPr>
          <w:rStyle w:val="A1"/>
          <w:rFonts w:ascii="Arial" w:hAnsi="Arial" w:cs="Arial"/>
          <w:color w:val="000000" w:themeColor="text1"/>
          <w:sz w:val="24"/>
          <w:szCs w:val="24"/>
        </w:rPr>
        <w:t xml:space="preserve"> for HR matte</w:t>
      </w:r>
      <w:r w:rsidR="00CF7579" w:rsidRPr="00452932">
        <w:rPr>
          <w:rStyle w:val="A1"/>
          <w:rFonts w:ascii="Arial" w:hAnsi="Arial" w:cs="Arial"/>
          <w:color w:val="000000" w:themeColor="text1"/>
          <w:sz w:val="24"/>
          <w:szCs w:val="24"/>
        </w:rPr>
        <w:t>rs relating to the Town Council.</w:t>
      </w:r>
    </w:p>
    <w:p w14:paraId="3C8E975A" w14:textId="77777777" w:rsidR="001E127E" w:rsidRPr="00452932" w:rsidRDefault="00A20B13" w:rsidP="00EE2FA3">
      <w:pPr>
        <w:pStyle w:val="Default"/>
        <w:tabs>
          <w:tab w:val="left" w:pos="0"/>
        </w:tabs>
        <w:spacing w:after="266" w:line="276" w:lineRule="auto"/>
        <w:jc w:val="both"/>
        <w:rPr>
          <w:rFonts w:ascii="Arial" w:eastAsia="Arial" w:hAnsi="Arial" w:cs="Arial"/>
          <w:color w:val="000000" w:themeColor="text1"/>
          <w:lang w:val="en-US"/>
        </w:rPr>
      </w:pPr>
      <w:r w:rsidRPr="00452932">
        <w:rPr>
          <w:rFonts w:ascii="Arial" w:eastAsia="Arial" w:hAnsi="Arial" w:cs="Arial"/>
          <w:color w:val="000000" w:themeColor="text1"/>
          <w:lang w:val="en-US"/>
        </w:rPr>
        <w:t xml:space="preserve">To be responsible for such Committees and Working Parties as instructed, </w:t>
      </w:r>
      <w:r w:rsidR="006B371B" w:rsidRPr="00452932">
        <w:rPr>
          <w:rFonts w:ascii="Arial" w:eastAsia="Arial" w:hAnsi="Arial" w:cs="Arial"/>
          <w:color w:val="000000" w:themeColor="text1"/>
          <w:lang w:val="en-US"/>
        </w:rPr>
        <w:t>i</w:t>
      </w:r>
      <w:r w:rsidR="00464519" w:rsidRPr="00452932">
        <w:rPr>
          <w:rFonts w:ascii="Arial" w:eastAsia="Arial" w:hAnsi="Arial" w:cs="Arial"/>
          <w:color w:val="000000" w:themeColor="text1"/>
          <w:lang w:val="en-US"/>
        </w:rPr>
        <w:t>ncluding the preparation of A</w:t>
      </w:r>
      <w:r w:rsidRPr="00452932">
        <w:rPr>
          <w:rFonts w:ascii="Arial" w:eastAsia="Arial" w:hAnsi="Arial" w:cs="Arial"/>
          <w:color w:val="000000" w:themeColor="text1"/>
          <w:lang w:val="en-US"/>
        </w:rPr>
        <w:t>genda</w:t>
      </w:r>
      <w:r w:rsidR="00EE2FA3" w:rsidRPr="00452932">
        <w:rPr>
          <w:rFonts w:ascii="Arial" w:eastAsia="Arial" w:hAnsi="Arial" w:cs="Arial"/>
          <w:color w:val="000000" w:themeColor="text1"/>
          <w:lang w:val="en-US"/>
        </w:rPr>
        <w:t>s</w:t>
      </w:r>
      <w:r w:rsidRPr="00452932">
        <w:rPr>
          <w:rFonts w:ascii="Arial" w:eastAsia="Arial" w:hAnsi="Arial" w:cs="Arial"/>
          <w:color w:val="000000" w:themeColor="text1"/>
          <w:lang w:val="en-US"/>
        </w:rPr>
        <w:t xml:space="preserve">, attendance at meetings, drafting of </w:t>
      </w:r>
      <w:r w:rsidR="00464519" w:rsidRPr="00452932">
        <w:rPr>
          <w:rFonts w:ascii="Arial" w:eastAsia="Arial" w:hAnsi="Arial" w:cs="Arial"/>
          <w:color w:val="000000" w:themeColor="text1"/>
          <w:lang w:val="en-US"/>
        </w:rPr>
        <w:t>M</w:t>
      </w:r>
      <w:r w:rsidR="001E127E" w:rsidRPr="00452932">
        <w:rPr>
          <w:rFonts w:ascii="Arial" w:eastAsia="Arial" w:hAnsi="Arial" w:cs="Arial"/>
          <w:color w:val="000000" w:themeColor="text1"/>
          <w:lang w:val="en-US"/>
        </w:rPr>
        <w:t>inutes and actions arising.</w:t>
      </w:r>
    </w:p>
    <w:p w14:paraId="4551397A" w14:textId="77777777" w:rsidR="001E127E" w:rsidRPr="00452932" w:rsidRDefault="00A20B13" w:rsidP="00EE2FA3">
      <w:pPr>
        <w:pStyle w:val="Default"/>
        <w:tabs>
          <w:tab w:val="left" w:pos="0"/>
        </w:tabs>
        <w:spacing w:after="266" w:line="276" w:lineRule="auto"/>
        <w:jc w:val="both"/>
        <w:rPr>
          <w:rFonts w:ascii="Arial" w:eastAsia="Arial" w:hAnsi="Arial" w:cs="Arial"/>
          <w:color w:val="000000" w:themeColor="text1"/>
        </w:rPr>
      </w:pPr>
      <w:r w:rsidRPr="00452932">
        <w:rPr>
          <w:rFonts w:ascii="Arial" w:eastAsia="Arial" w:hAnsi="Arial" w:cs="Arial"/>
          <w:color w:val="000000" w:themeColor="text1"/>
          <w:lang w:val="en-US"/>
        </w:rPr>
        <w:lastRenderedPageBreak/>
        <w:t xml:space="preserve">To attend meetings of such other bodies, organisations or groups as may reasonably be required. </w:t>
      </w:r>
    </w:p>
    <w:p w14:paraId="5816D8BB" w14:textId="77777777" w:rsidR="006B371B" w:rsidRPr="00452932" w:rsidRDefault="006B371B" w:rsidP="00EE2FA3">
      <w:pPr>
        <w:pStyle w:val="Default"/>
        <w:tabs>
          <w:tab w:val="left" w:pos="0"/>
        </w:tabs>
        <w:spacing w:after="266" w:line="276" w:lineRule="auto"/>
        <w:jc w:val="both"/>
        <w:rPr>
          <w:rFonts w:ascii="Arial" w:eastAsia="Arial" w:hAnsi="Arial" w:cs="Arial"/>
          <w:color w:val="000000" w:themeColor="text1"/>
        </w:rPr>
      </w:pPr>
      <w:r w:rsidRPr="00452932">
        <w:rPr>
          <w:rFonts w:ascii="Arial" w:eastAsia="Arial" w:hAnsi="Arial" w:cs="Arial"/>
          <w:color w:val="000000" w:themeColor="text1"/>
          <w:lang w:val="en-US"/>
        </w:rPr>
        <w:t xml:space="preserve">To act as the designated </w:t>
      </w:r>
      <w:r w:rsidR="00CF6F18" w:rsidRPr="00452932">
        <w:rPr>
          <w:rFonts w:ascii="Arial" w:hAnsi="Arial" w:cs="Arial"/>
          <w:color w:val="000000" w:themeColor="text1"/>
        </w:rPr>
        <w:t>Health &amp; Safety Officer for the Council, responsible for</w:t>
      </w:r>
      <w:r w:rsidR="00177085" w:rsidRPr="00452932">
        <w:rPr>
          <w:rFonts w:ascii="Arial" w:hAnsi="Arial" w:cs="Arial"/>
          <w:color w:val="000000" w:themeColor="text1"/>
        </w:rPr>
        <w:t>:</w:t>
      </w:r>
      <w:r w:rsidR="00CF6F18" w:rsidRPr="00452932">
        <w:rPr>
          <w:rFonts w:ascii="Arial" w:hAnsi="Arial" w:cs="Arial"/>
          <w:color w:val="000000" w:themeColor="text1"/>
        </w:rPr>
        <w:t xml:space="preserve"> overseeing adherence to H &amp; S policies</w:t>
      </w:r>
      <w:r w:rsidR="00177085" w:rsidRPr="00452932">
        <w:rPr>
          <w:rFonts w:ascii="Arial" w:hAnsi="Arial" w:cs="Arial"/>
          <w:color w:val="000000" w:themeColor="text1"/>
        </w:rPr>
        <w:t>,</w:t>
      </w:r>
      <w:r w:rsidR="00CF6F18" w:rsidRPr="00452932">
        <w:rPr>
          <w:rFonts w:ascii="Arial" w:hAnsi="Arial" w:cs="Arial"/>
          <w:color w:val="000000" w:themeColor="text1"/>
        </w:rPr>
        <w:t xml:space="preserve"> risk assessments</w:t>
      </w:r>
      <w:r w:rsidR="00177085" w:rsidRPr="00452932">
        <w:rPr>
          <w:rFonts w:ascii="Arial" w:hAnsi="Arial" w:cs="Arial"/>
          <w:color w:val="000000" w:themeColor="text1"/>
        </w:rPr>
        <w:t xml:space="preserve"> for Council activities (in liaison with other Council officers),</w:t>
      </w:r>
      <w:r w:rsidR="00CF6F18" w:rsidRPr="00452932">
        <w:rPr>
          <w:rFonts w:ascii="Arial" w:hAnsi="Arial" w:cs="Arial"/>
          <w:color w:val="000000" w:themeColor="text1"/>
        </w:rPr>
        <w:t xml:space="preserve"> and management of H &amp; S training, in liaison with external H &amp; S advisers</w:t>
      </w:r>
      <w:r w:rsidR="00097820" w:rsidRPr="00452932">
        <w:rPr>
          <w:rFonts w:ascii="Arial" w:hAnsi="Arial" w:cs="Arial"/>
          <w:color w:val="000000" w:themeColor="text1"/>
        </w:rPr>
        <w:t>.</w:t>
      </w:r>
      <w:r w:rsidR="00B63885" w:rsidRPr="00452932">
        <w:rPr>
          <w:rFonts w:ascii="Arial" w:hAnsi="Arial" w:cs="Arial"/>
          <w:color w:val="000000" w:themeColor="text1"/>
        </w:rPr>
        <w:t xml:space="preserve"> </w:t>
      </w:r>
    </w:p>
    <w:p w14:paraId="3CFA70C5" w14:textId="208DA89B" w:rsidR="00EE2FA3" w:rsidRPr="00452932" w:rsidRDefault="006B371B" w:rsidP="00EE2FA3">
      <w:pPr>
        <w:pStyle w:val="Default"/>
        <w:spacing w:line="276" w:lineRule="auto"/>
        <w:jc w:val="both"/>
        <w:rPr>
          <w:rFonts w:ascii="Arial" w:hAnsi="Arial" w:cs="Arial"/>
          <w:color w:val="000000" w:themeColor="text1"/>
          <w:lang w:val="en-US"/>
        </w:rPr>
      </w:pPr>
      <w:r w:rsidRPr="00452932">
        <w:rPr>
          <w:rFonts w:ascii="Arial" w:eastAsia="Arial" w:hAnsi="Arial" w:cs="Arial"/>
          <w:color w:val="000000" w:themeColor="text1"/>
        </w:rPr>
        <w:t xml:space="preserve">To </w:t>
      </w:r>
      <w:r w:rsidR="00F60FFE" w:rsidRPr="00452932">
        <w:rPr>
          <w:rFonts w:ascii="Arial" w:eastAsia="Arial" w:hAnsi="Arial" w:cs="Arial"/>
          <w:color w:val="000000" w:themeColor="text1"/>
        </w:rPr>
        <w:t>have</w:t>
      </w:r>
      <w:r w:rsidRPr="00452932">
        <w:rPr>
          <w:rFonts w:ascii="Arial" w:hAnsi="Arial" w:cs="Arial"/>
          <w:color w:val="000000" w:themeColor="text1"/>
          <w:lang w:val="en-US"/>
        </w:rPr>
        <w:t xml:space="preserve"> a working knowledge of the Council</w:t>
      </w:r>
      <w:r w:rsidRPr="00452932">
        <w:rPr>
          <w:rFonts w:ascii="Arial" w:hAnsi="Arial" w:cs="Arial"/>
          <w:color w:val="000000" w:themeColor="text1"/>
          <w:lang w:val="fr-FR"/>
        </w:rPr>
        <w:t>’</w:t>
      </w:r>
      <w:r w:rsidRPr="00452932">
        <w:rPr>
          <w:rFonts w:ascii="Arial" w:hAnsi="Arial" w:cs="Arial"/>
          <w:color w:val="000000" w:themeColor="text1"/>
          <w:lang w:val="en-US"/>
        </w:rPr>
        <w:t>s accounting procedures and record keeping in order to provide cover for the Town Clerk when required, including monitoring of Council finances; production of reports as required by the Town Clerk; preparation of statu</w:t>
      </w:r>
      <w:r w:rsidR="00CF7579" w:rsidRPr="00452932">
        <w:rPr>
          <w:rFonts w:ascii="Arial" w:hAnsi="Arial" w:cs="Arial"/>
          <w:color w:val="000000" w:themeColor="text1"/>
          <w:lang w:val="en-US"/>
        </w:rPr>
        <w:t>tory returns and other accounts,</w:t>
      </w:r>
      <w:r w:rsidRPr="00452932">
        <w:rPr>
          <w:rFonts w:ascii="Arial" w:hAnsi="Arial" w:cs="Arial"/>
          <w:color w:val="000000" w:themeColor="text1"/>
          <w:lang w:val="en-US"/>
        </w:rPr>
        <w:t xml:space="preserve"> payroll and pension duties. </w:t>
      </w:r>
      <w:proofErr w:type="gramStart"/>
      <w:r w:rsidRPr="00452932">
        <w:rPr>
          <w:rFonts w:ascii="Arial" w:hAnsi="Arial" w:cs="Arial"/>
          <w:color w:val="000000" w:themeColor="text1"/>
          <w:lang w:val="en-US"/>
        </w:rPr>
        <w:t>Specifically</w:t>
      </w:r>
      <w:proofErr w:type="gramEnd"/>
      <w:r w:rsidRPr="00452932">
        <w:rPr>
          <w:rFonts w:ascii="Arial" w:hAnsi="Arial" w:cs="Arial"/>
          <w:color w:val="000000" w:themeColor="text1"/>
          <w:lang w:val="en-US"/>
        </w:rPr>
        <w:t xml:space="preserve"> to:</w:t>
      </w:r>
    </w:p>
    <w:p w14:paraId="6EC50BCE" w14:textId="77777777" w:rsidR="00183B49" w:rsidRPr="00452932" w:rsidRDefault="006B371B" w:rsidP="00EE2FA3">
      <w:pPr>
        <w:pStyle w:val="Default"/>
        <w:numPr>
          <w:ilvl w:val="0"/>
          <w:numId w:val="1"/>
        </w:numPr>
        <w:spacing w:line="276" w:lineRule="auto"/>
        <w:jc w:val="both"/>
        <w:rPr>
          <w:rFonts w:ascii="Arial" w:hAnsi="Arial" w:cs="Arial"/>
          <w:color w:val="000000" w:themeColor="text1"/>
        </w:rPr>
      </w:pPr>
      <w:r w:rsidRPr="00452932">
        <w:rPr>
          <w:rFonts w:ascii="Arial" w:hAnsi="Arial" w:cs="Arial"/>
          <w:color w:val="000000" w:themeColor="text1"/>
        </w:rPr>
        <w:t>A</w:t>
      </w:r>
      <w:r w:rsidR="00472CCC" w:rsidRPr="00452932">
        <w:rPr>
          <w:rFonts w:ascii="Arial" w:hAnsi="Arial" w:cs="Arial"/>
          <w:color w:val="000000" w:themeColor="text1"/>
        </w:rPr>
        <w:t>ssist the T</w:t>
      </w:r>
      <w:r w:rsidRPr="00452932">
        <w:rPr>
          <w:rFonts w:ascii="Arial" w:hAnsi="Arial" w:cs="Arial"/>
          <w:color w:val="000000" w:themeColor="text1"/>
        </w:rPr>
        <w:t xml:space="preserve">own Clerk in the preparation </w:t>
      </w:r>
      <w:r w:rsidR="00472CCC" w:rsidRPr="00452932">
        <w:rPr>
          <w:rFonts w:ascii="Arial" w:hAnsi="Arial" w:cs="Arial"/>
          <w:color w:val="000000" w:themeColor="text1"/>
        </w:rPr>
        <w:t xml:space="preserve">maintenance </w:t>
      </w:r>
      <w:r w:rsidRPr="00452932">
        <w:rPr>
          <w:rFonts w:ascii="Arial" w:hAnsi="Arial" w:cs="Arial"/>
          <w:color w:val="000000" w:themeColor="text1"/>
        </w:rPr>
        <w:t xml:space="preserve">and monitoring </w:t>
      </w:r>
      <w:r w:rsidR="00472CCC" w:rsidRPr="00452932">
        <w:rPr>
          <w:rFonts w:ascii="Arial" w:hAnsi="Arial" w:cs="Arial"/>
          <w:color w:val="000000" w:themeColor="text1"/>
        </w:rPr>
        <w:t>of</w:t>
      </w:r>
      <w:r w:rsidRPr="00452932">
        <w:rPr>
          <w:rFonts w:ascii="Arial" w:hAnsi="Arial" w:cs="Arial"/>
          <w:color w:val="000000" w:themeColor="text1"/>
        </w:rPr>
        <w:t xml:space="preserve"> </w:t>
      </w:r>
      <w:r w:rsidR="00472CCC" w:rsidRPr="00452932">
        <w:rPr>
          <w:rFonts w:ascii="Arial" w:hAnsi="Arial" w:cs="Arial"/>
          <w:color w:val="000000" w:themeColor="text1"/>
        </w:rPr>
        <w:t>the budgets</w:t>
      </w:r>
      <w:r w:rsidR="00CF6F18" w:rsidRPr="00452932">
        <w:rPr>
          <w:rFonts w:ascii="Arial" w:hAnsi="Arial" w:cs="Arial"/>
          <w:color w:val="000000" w:themeColor="text1"/>
        </w:rPr>
        <w:t xml:space="preserve"> </w:t>
      </w:r>
      <w:r w:rsidRPr="00452932">
        <w:rPr>
          <w:rFonts w:ascii="Arial" w:hAnsi="Arial" w:cs="Arial"/>
          <w:color w:val="000000" w:themeColor="text1"/>
        </w:rPr>
        <w:t>and t</w:t>
      </w:r>
      <w:r w:rsidR="00183B49" w:rsidRPr="00452932">
        <w:rPr>
          <w:rFonts w:ascii="Arial" w:hAnsi="Arial" w:cs="Arial"/>
          <w:color w:val="000000" w:themeColor="text1"/>
        </w:rPr>
        <w:t>o process and bank all receipts of cash and other income</w:t>
      </w:r>
    </w:p>
    <w:p w14:paraId="1862E0AA" w14:textId="4F94622E" w:rsidR="00183B49" w:rsidRPr="00452932" w:rsidRDefault="00183B49" w:rsidP="00EE2FA3">
      <w:pPr>
        <w:pStyle w:val="Default"/>
        <w:numPr>
          <w:ilvl w:val="0"/>
          <w:numId w:val="1"/>
        </w:numPr>
        <w:spacing w:line="276" w:lineRule="auto"/>
        <w:jc w:val="both"/>
        <w:rPr>
          <w:rFonts w:ascii="Arial" w:hAnsi="Arial" w:cs="Arial"/>
          <w:color w:val="000000" w:themeColor="text1"/>
        </w:rPr>
      </w:pPr>
      <w:r w:rsidRPr="00452932">
        <w:rPr>
          <w:rFonts w:ascii="Arial" w:hAnsi="Arial" w:cs="Arial"/>
          <w:color w:val="000000" w:themeColor="text1"/>
        </w:rPr>
        <w:t>To maintain and administer appropriate levels of petty cash for minor everyday disbursements</w:t>
      </w:r>
      <w:r w:rsidR="00686DFE">
        <w:rPr>
          <w:rFonts w:ascii="Arial" w:hAnsi="Arial" w:cs="Arial"/>
          <w:color w:val="000000" w:themeColor="text1"/>
        </w:rPr>
        <w:t>.</w:t>
      </w:r>
      <w:r w:rsidR="00CF6F18" w:rsidRPr="00452932">
        <w:rPr>
          <w:rFonts w:ascii="Arial" w:hAnsi="Arial" w:cs="Arial"/>
          <w:color w:val="000000" w:themeColor="text1"/>
        </w:rPr>
        <w:t xml:space="preserve"> </w:t>
      </w:r>
    </w:p>
    <w:p w14:paraId="687E7EA3" w14:textId="77777777" w:rsidR="00CF7579" w:rsidRPr="00452932" w:rsidRDefault="00CF7579" w:rsidP="00EE2FA3">
      <w:pPr>
        <w:pStyle w:val="Default"/>
        <w:spacing w:line="276" w:lineRule="auto"/>
        <w:ind w:left="360"/>
        <w:jc w:val="both"/>
        <w:rPr>
          <w:rFonts w:ascii="Arial" w:hAnsi="Arial" w:cs="Arial"/>
          <w:color w:val="000000" w:themeColor="text1"/>
        </w:rPr>
      </w:pPr>
    </w:p>
    <w:p w14:paraId="57CD2CAC" w14:textId="77777777" w:rsidR="0036711A" w:rsidRPr="00452932" w:rsidRDefault="0036711A" w:rsidP="00EE2FA3">
      <w:pPr>
        <w:pStyle w:val="Default"/>
        <w:spacing w:line="276" w:lineRule="auto"/>
        <w:jc w:val="both"/>
        <w:rPr>
          <w:rFonts w:ascii="Arial" w:hAnsi="Arial" w:cs="Arial"/>
          <w:b/>
          <w:color w:val="000000" w:themeColor="text1"/>
        </w:rPr>
      </w:pPr>
      <w:r w:rsidRPr="00452932">
        <w:rPr>
          <w:rFonts w:ascii="Arial" w:hAnsi="Arial" w:cs="Arial"/>
          <w:b/>
          <w:color w:val="000000" w:themeColor="text1"/>
        </w:rPr>
        <w:t>Ot</w:t>
      </w:r>
      <w:r w:rsidR="001E127E" w:rsidRPr="00452932">
        <w:rPr>
          <w:rFonts w:ascii="Arial" w:hAnsi="Arial" w:cs="Arial"/>
          <w:b/>
          <w:color w:val="000000" w:themeColor="text1"/>
        </w:rPr>
        <w:t>her Duties and Responsibilities</w:t>
      </w:r>
    </w:p>
    <w:p w14:paraId="7537AD2E" w14:textId="77777777" w:rsidR="00EE2FA3" w:rsidRPr="00452932" w:rsidRDefault="00EE2FA3" w:rsidP="00EE2FA3">
      <w:pPr>
        <w:pStyle w:val="Default"/>
        <w:spacing w:line="276" w:lineRule="auto"/>
        <w:jc w:val="both"/>
        <w:rPr>
          <w:rFonts w:ascii="Arial" w:hAnsi="Arial" w:cs="Arial"/>
          <w:color w:val="000000" w:themeColor="text1"/>
        </w:rPr>
      </w:pPr>
    </w:p>
    <w:p w14:paraId="73FBB0B9" w14:textId="77777777" w:rsidR="00177085" w:rsidRPr="00452932" w:rsidRDefault="00177085" w:rsidP="0028591B">
      <w:pPr>
        <w:pStyle w:val="Default"/>
        <w:spacing w:line="276" w:lineRule="auto"/>
        <w:jc w:val="both"/>
        <w:rPr>
          <w:rFonts w:ascii="Arial" w:hAnsi="Arial" w:cs="Arial"/>
          <w:color w:val="000000" w:themeColor="text1"/>
        </w:rPr>
      </w:pPr>
      <w:r w:rsidRPr="00452932">
        <w:rPr>
          <w:rFonts w:ascii="Arial" w:hAnsi="Arial" w:cs="Arial"/>
          <w:color w:val="000000" w:themeColor="text1"/>
        </w:rPr>
        <w:t>Responsibility for auto enrolment and staff pension matters</w:t>
      </w:r>
      <w:r w:rsidR="00DE5299" w:rsidRPr="00452932">
        <w:rPr>
          <w:rFonts w:ascii="Arial" w:hAnsi="Arial" w:cs="Arial"/>
          <w:color w:val="000000" w:themeColor="text1"/>
        </w:rPr>
        <w:t>.</w:t>
      </w:r>
    </w:p>
    <w:p w14:paraId="19B7A285" w14:textId="77777777" w:rsidR="0028591B" w:rsidRPr="00452932" w:rsidRDefault="0028591B" w:rsidP="0028591B">
      <w:pPr>
        <w:pStyle w:val="Default"/>
        <w:spacing w:line="276" w:lineRule="auto"/>
        <w:jc w:val="both"/>
        <w:rPr>
          <w:rFonts w:ascii="Arial" w:hAnsi="Arial" w:cs="Arial"/>
          <w:color w:val="000000" w:themeColor="text1"/>
        </w:rPr>
      </w:pPr>
    </w:p>
    <w:p w14:paraId="34E27ECA" w14:textId="77777777" w:rsidR="00183B49" w:rsidRPr="00452932" w:rsidRDefault="00183B49" w:rsidP="0028591B">
      <w:pPr>
        <w:pStyle w:val="Default"/>
        <w:spacing w:line="276" w:lineRule="auto"/>
        <w:jc w:val="both"/>
        <w:rPr>
          <w:rFonts w:ascii="Arial" w:hAnsi="Arial" w:cs="Arial"/>
          <w:color w:val="000000" w:themeColor="text1"/>
        </w:rPr>
      </w:pPr>
      <w:r w:rsidRPr="00452932">
        <w:rPr>
          <w:rFonts w:ascii="Arial" w:hAnsi="Arial" w:cs="Arial"/>
          <w:color w:val="000000" w:themeColor="text1"/>
        </w:rPr>
        <w:t>To maintain sickness and holiday records and to report details to Town Clerk</w:t>
      </w:r>
      <w:r w:rsidR="00DE5299" w:rsidRPr="00452932">
        <w:rPr>
          <w:rFonts w:ascii="Arial" w:hAnsi="Arial" w:cs="Arial"/>
          <w:color w:val="000000" w:themeColor="text1"/>
        </w:rPr>
        <w:t>.</w:t>
      </w:r>
    </w:p>
    <w:p w14:paraId="7026E73E" w14:textId="77777777" w:rsidR="0028591B" w:rsidRPr="00452932" w:rsidRDefault="0028591B" w:rsidP="0028591B">
      <w:pPr>
        <w:pStyle w:val="Default"/>
        <w:spacing w:line="276" w:lineRule="auto"/>
        <w:jc w:val="both"/>
        <w:rPr>
          <w:rFonts w:ascii="Arial" w:hAnsi="Arial" w:cs="Arial"/>
          <w:color w:val="000000" w:themeColor="text1"/>
        </w:rPr>
      </w:pPr>
    </w:p>
    <w:p w14:paraId="5D0E930F" w14:textId="52272EAD" w:rsidR="00B63885" w:rsidRPr="00452932" w:rsidRDefault="00B63885" w:rsidP="00686DFE">
      <w:pPr>
        <w:pStyle w:val="Default"/>
        <w:spacing w:line="276" w:lineRule="auto"/>
        <w:ind w:left="720"/>
        <w:jc w:val="both"/>
        <w:rPr>
          <w:rFonts w:ascii="Arial" w:hAnsi="Arial" w:cs="Arial"/>
          <w:color w:val="000000" w:themeColor="text1"/>
        </w:rPr>
      </w:pPr>
      <w:r w:rsidRPr="00452932">
        <w:rPr>
          <w:rFonts w:ascii="Arial" w:hAnsi="Arial" w:cs="Arial"/>
          <w:color w:val="000000" w:themeColor="text1"/>
        </w:rPr>
        <w:t xml:space="preserve">Responsibility for updating and maintaining the Town Council’s Asset Register, in liaison with Town Force </w:t>
      </w:r>
      <w:r w:rsidR="00686DFE">
        <w:rPr>
          <w:rFonts w:ascii="Arial" w:hAnsi="Arial" w:cs="Arial"/>
          <w:color w:val="000000" w:themeColor="text1"/>
        </w:rPr>
        <w:t>Manager</w:t>
      </w:r>
      <w:r w:rsidR="00DE5299" w:rsidRPr="00452932">
        <w:rPr>
          <w:rFonts w:ascii="Arial" w:hAnsi="Arial" w:cs="Arial"/>
          <w:color w:val="000000" w:themeColor="text1"/>
        </w:rPr>
        <w:t>.</w:t>
      </w:r>
    </w:p>
    <w:p w14:paraId="132C8217" w14:textId="77777777" w:rsidR="0028591B" w:rsidRPr="00452932" w:rsidRDefault="0028591B" w:rsidP="0028591B">
      <w:pPr>
        <w:pStyle w:val="Default"/>
        <w:spacing w:line="276" w:lineRule="auto"/>
        <w:jc w:val="both"/>
        <w:rPr>
          <w:rFonts w:ascii="Arial" w:hAnsi="Arial" w:cs="Arial"/>
          <w:color w:val="000000" w:themeColor="text1"/>
        </w:rPr>
      </w:pPr>
    </w:p>
    <w:p w14:paraId="7E6B11E9" w14:textId="77777777" w:rsidR="009B6767" w:rsidRPr="00452932" w:rsidRDefault="009B6767" w:rsidP="0028591B">
      <w:pPr>
        <w:pStyle w:val="Default"/>
        <w:spacing w:line="276" w:lineRule="auto"/>
        <w:jc w:val="both"/>
        <w:rPr>
          <w:rFonts w:ascii="Arial" w:hAnsi="Arial" w:cs="Arial"/>
          <w:color w:val="000000" w:themeColor="text1"/>
        </w:rPr>
      </w:pPr>
      <w:r w:rsidRPr="00452932">
        <w:rPr>
          <w:rFonts w:ascii="Arial" w:hAnsi="Arial" w:cs="Arial"/>
          <w:color w:val="000000" w:themeColor="text1"/>
        </w:rPr>
        <w:t>To manage / ove</w:t>
      </w:r>
      <w:r w:rsidR="00DE5299" w:rsidRPr="00452932">
        <w:rPr>
          <w:rFonts w:ascii="Arial" w:hAnsi="Arial" w:cs="Arial"/>
          <w:color w:val="000000" w:themeColor="text1"/>
        </w:rPr>
        <w:t>rsee externally funded projects.</w:t>
      </w:r>
    </w:p>
    <w:p w14:paraId="6C9B01F7" w14:textId="77777777" w:rsidR="0028591B" w:rsidRPr="00452932" w:rsidRDefault="0028591B" w:rsidP="0028591B">
      <w:pPr>
        <w:pStyle w:val="Default"/>
        <w:spacing w:line="276" w:lineRule="auto"/>
        <w:jc w:val="both"/>
        <w:rPr>
          <w:rFonts w:ascii="Arial" w:hAnsi="Arial" w:cs="Arial"/>
          <w:color w:val="000000" w:themeColor="text1"/>
        </w:rPr>
      </w:pPr>
    </w:p>
    <w:p w14:paraId="11A75758" w14:textId="77777777" w:rsidR="00472CCC" w:rsidRPr="00452932" w:rsidRDefault="00472CCC" w:rsidP="0028591B">
      <w:pPr>
        <w:pStyle w:val="Default"/>
        <w:spacing w:line="276" w:lineRule="auto"/>
        <w:jc w:val="both"/>
        <w:rPr>
          <w:rFonts w:ascii="Arial" w:hAnsi="Arial" w:cs="Arial"/>
          <w:color w:val="000000" w:themeColor="text1"/>
        </w:rPr>
      </w:pPr>
      <w:r w:rsidRPr="00452932">
        <w:rPr>
          <w:rFonts w:ascii="Arial" w:hAnsi="Arial" w:cs="Arial"/>
          <w:color w:val="000000" w:themeColor="text1"/>
        </w:rPr>
        <w:t>To have a thorough understanding of the implications of non</w:t>
      </w:r>
      <w:r w:rsidR="001F05DD" w:rsidRPr="00452932">
        <w:rPr>
          <w:rFonts w:ascii="Arial" w:hAnsi="Arial" w:cs="Arial"/>
          <w:color w:val="000000" w:themeColor="text1"/>
        </w:rPr>
        <w:t>-</w:t>
      </w:r>
      <w:r w:rsidRPr="00452932">
        <w:rPr>
          <w:rFonts w:ascii="Arial" w:hAnsi="Arial" w:cs="Arial"/>
          <w:color w:val="000000" w:themeColor="text1"/>
        </w:rPr>
        <w:t>adherence to the Council’s risk assessm</w:t>
      </w:r>
      <w:r w:rsidR="00DE5299" w:rsidRPr="00452932">
        <w:rPr>
          <w:rFonts w:ascii="Arial" w:hAnsi="Arial" w:cs="Arial"/>
          <w:color w:val="000000" w:themeColor="text1"/>
        </w:rPr>
        <w:t>ents and insurance requirements.</w:t>
      </w:r>
    </w:p>
    <w:p w14:paraId="5BCE9320" w14:textId="77777777" w:rsidR="0028591B" w:rsidRPr="00452932" w:rsidRDefault="0028591B" w:rsidP="0028591B">
      <w:pPr>
        <w:pStyle w:val="Default"/>
        <w:tabs>
          <w:tab w:val="left" w:pos="220"/>
          <w:tab w:val="left" w:pos="720"/>
        </w:tabs>
        <w:spacing w:line="276" w:lineRule="auto"/>
        <w:jc w:val="both"/>
        <w:rPr>
          <w:rFonts w:ascii="Arial" w:eastAsia="Arial" w:hAnsi="Arial" w:cs="Arial"/>
          <w:color w:val="000000" w:themeColor="text1"/>
          <w:lang w:val="en-US"/>
        </w:rPr>
      </w:pPr>
    </w:p>
    <w:p w14:paraId="162B513B" w14:textId="06761B56" w:rsidR="005E2D93" w:rsidRPr="00452932" w:rsidRDefault="001E127E" w:rsidP="00452932">
      <w:pPr>
        <w:pStyle w:val="Default"/>
        <w:tabs>
          <w:tab w:val="left" w:pos="220"/>
          <w:tab w:val="left" w:pos="720"/>
        </w:tabs>
        <w:spacing w:line="276" w:lineRule="auto"/>
        <w:jc w:val="both"/>
        <w:rPr>
          <w:rFonts w:ascii="Arial" w:eastAsia="Arial" w:hAnsi="Arial" w:cs="Arial"/>
          <w:color w:val="000000" w:themeColor="text1"/>
        </w:rPr>
      </w:pPr>
      <w:r w:rsidRPr="00452932">
        <w:rPr>
          <w:rFonts w:ascii="Arial" w:eastAsia="Arial" w:hAnsi="Arial" w:cs="Arial"/>
          <w:color w:val="000000" w:themeColor="text1"/>
          <w:lang w:val="en-US"/>
        </w:rPr>
        <w:t xml:space="preserve">To be responsible for </w:t>
      </w:r>
      <w:r w:rsidRPr="00452932">
        <w:rPr>
          <w:rFonts w:ascii="Arial" w:hAnsi="Arial" w:cs="Arial"/>
          <w:color w:val="000000" w:themeColor="text1"/>
          <w:lang w:val="en-US"/>
        </w:rPr>
        <w:t>document retention and filing procedures</w:t>
      </w:r>
      <w:r w:rsidR="00DE5299" w:rsidRPr="00452932">
        <w:rPr>
          <w:rFonts w:ascii="Arial" w:hAnsi="Arial" w:cs="Arial"/>
          <w:color w:val="000000" w:themeColor="text1"/>
          <w:lang w:val="en-US"/>
        </w:rPr>
        <w:t>.</w:t>
      </w:r>
    </w:p>
    <w:p w14:paraId="16D7FCDC" w14:textId="5E162098" w:rsidR="005E2D93" w:rsidRPr="00452932" w:rsidRDefault="005E2D93" w:rsidP="005E2D93">
      <w:pPr>
        <w:pStyle w:val="NormalWeb"/>
        <w:rPr>
          <w:rFonts w:ascii="Arial" w:hAnsi="Arial" w:cs="Arial"/>
          <w:color w:val="000000" w:themeColor="text1"/>
        </w:rPr>
      </w:pPr>
      <w:r w:rsidRPr="00452932">
        <w:rPr>
          <w:rFonts w:ascii="Arial" w:hAnsi="Arial" w:cs="Arial"/>
          <w:color w:val="000000" w:themeColor="text1"/>
        </w:rPr>
        <w:t>To assist the Town Clerk</w:t>
      </w:r>
      <w:r w:rsidR="005A19AF" w:rsidRPr="00452932">
        <w:rPr>
          <w:rFonts w:ascii="Arial" w:hAnsi="Arial" w:cs="Arial"/>
          <w:color w:val="000000" w:themeColor="text1"/>
        </w:rPr>
        <w:t xml:space="preserve"> and </w:t>
      </w:r>
      <w:r w:rsidR="00452932">
        <w:rPr>
          <w:rFonts w:ascii="Arial" w:hAnsi="Arial" w:cs="Arial"/>
          <w:color w:val="000000" w:themeColor="text1"/>
        </w:rPr>
        <w:t>C</w:t>
      </w:r>
      <w:r w:rsidR="005A19AF" w:rsidRPr="00452932">
        <w:rPr>
          <w:rFonts w:ascii="Arial" w:hAnsi="Arial" w:cs="Arial"/>
          <w:color w:val="000000" w:themeColor="text1"/>
        </w:rPr>
        <w:t xml:space="preserve">ivic </w:t>
      </w:r>
      <w:r w:rsidR="007B0F72">
        <w:rPr>
          <w:rFonts w:ascii="Arial" w:hAnsi="Arial" w:cs="Arial"/>
          <w:color w:val="000000" w:themeColor="text1"/>
        </w:rPr>
        <w:t>&amp;</w:t>
      </w:r>
      <w:r w:rsidR="005A19AF" w:rsidRPr="00452932">
        <w:rPr>
          <w:rFonts w:ascii="Arial" w:hAnsi="Arial" w:cs="Arial"/>
          <w:color w:val="000000" w:themeColor="text1"/>
        </w:rPr>
        <w:t xml:space="preserve"> </w:t>
      </w:r>
      <w:r w:rsidR="007B0F72">
        <w:rPr>
          <w:rFonts w:ascii="Arial" w:hAnsi="Arial" w:cs="Arial"/>
          <w:color w:val="000000" w:themeColor="text1"/>
        </w:rPr>
        <w:t>O</w:t>
      </w:r>
      <w:r w:rsidR="005A19AF" w:rsidRPr="00452932">
        <w:rPr>
          <w:rFonts w:ascii="Arial" w:hAnsi="Arial" w:cs="Arial"/>
          <w:color w:val="000000" w:themeColor="text1"/>
        </w:rPr>
        <w:t xml:space="preserve">fficer </w:t>
      </w:r>
      <w:r w:rsidR="00452932">
        <w:rPr>
          <w:rFonts w:ascii="Arial" w:hAnsi="Arial" w:cs="Arial"/>
          <w:color w:val="000000" w:themeColor="text1"/>
        </w:rPr>
        <w:t>M</w:t>
      </w:r>
      <w:r w:rsidR="005A19AF" w:rsidRPr="00452932">
        <w:rPr>
          <w:rFonts w:ascii="Arial" w:hAnsi="Arial" w:cs="Arial"/>
          <w:color w:val="000000" w:themeColor="text1"/>
        </w:rPr>
        <w:t>anager</w:t>
      </w:r>
      <w:r w:rsidRPr="00452932">
        <w:rPr>
          <w:rFonts w:ascii="Arial" w:hAnsi="Arial" w:cs="Arial"/>
          <w:color w:val="000000" w:themeColor="text1"/>
        </w:rPr>
        <w:t xml:space="preserve">, where delegated, with Freedom of Information and Subject Access Requests received by the Council. </w:t>
      </w:r>
    </w:p>
    <w:p w14:paraId="52B385AE" w14:textId="22BBFAB5" w:rsidR="00F60FFE" w:rsidRPr="00452932" w:rsidRDefault="005E2D93" w:rsidP="00452932">
      <w:pPr>
        <w:pStyle w:val="NormalWeb"/>
        <w:rPr>
          <w:rFonts w:ascii="Arial" w:hAnsi="Arial" w:cs="Arial"/>
          <w:color w:val="000000" w:themeColor="text1"/>
        </w:rPr>
      </w:pPr>
      <w:r w:rsidRPr="00452932">
        <w:rPr>
          <w:rFonts w:ascii="Arial" w:hAnsi="Arial" w:cs="Arial"/>
          <w:color w:val="000000" w:themeColor="text1"/>
        </w:rPr>
        <w:t>To assist key personnel in dealing with complaints received by the Council (the Town Clerk remaining uninvolved where possible in case of any future appeals).</w:t>
      </w:r>
    </w:p>
    <w:p w14:paraId="721EDEB8" w14:textId="77777777" w:rsidR="00464519" w:rsidRPr="00452932" w:rsidRDefault="00464519" w:rsidP="00464519">
      <w:pPr>
        <w:spacing w:after="266"/>
        <w:rPr>
          <w:rFonts w:ascii="Arial" w:hAnsi="Arial" w:cs="Arial"/>
          <w:b/>
          <w:color w:val="000000" w:themeColor="text1"/>
        </w:rPr>
      </w:pPr>
      <w:r w:rsidRPr="00452932">
        <w:rPr>
          <w:rFonts w:ascii="Arial" w:hAnsi="Arial" w:cs="Arial"/>
          <w:b/>
          <w:color w:val="000000" w:themeColor="text1"/>
        </w:rPr>
        <w:t>Other functions</w:t>
      </w:r>
    </w:p>
    <w:p w14:paraId="25532C03" w14:textId="77777777" w:rsidR="00464519" w:rsidRPr="00452932" w:rsidRDefault="00464519" w:rsidP="00464519">
      <w:pPr>
        <w:spacing w:after="266"/>
        <w:jc w:val="both"/>
        <w:rPr>
          <w:rFonts w:ascii="Arial" w:hAnsi="Arial" w:cs="Arial"/>
          <w:color w:val="000000" w:themeColor="text1"/>
        </w:rPr>
      </w:pPr>
      <w:r w:rsidRPr="00452932">
        <w:rPr>
          <w:rFonts w:ascii="Arial" w:hAnsi="Arial" w:cs="Arial"/>
          <w:color w:val="000000" w:themeColor="text1"/>
        </w:rPr>
        <w:t>Attending meetings and training courses as may be necessary or helpful in developing your career.</w:t>
      </w:r>
    </w:p>
    <w:p w14:paraId="02CC299D" w14:textId="77777777" w:rsidR="00464519" w:rsidRPr="00452932" w:rsidRDefault="00464519" w:rsidP="00464519">
      <w:pPr>
        <w:spacing w:after="266"/>
        <w:jc w:val="both"/>
        <w:rPr>
          <w:rFonts w:ascii="Arial" w:hAnsi="Arial" w:cs="Arial"/>
          <w:color w:val="000000" w:themeColor="text1"/>
        </w:rPr>
      </w:pPr>
      <w:r w:rsidRPr="00452932">
        <w:rPr>
          <w:rFonts w:ascii="Arial" w:hAnsi="Arial" w:cs="Arial"/>
          <w:color w:val="000000" w:themeColor="text1"/>
        </w:rPr>
        <w:t>To be aware of and comply with current Health &amp; Safety Regulations and the Town Council’s Health &amp; Safety policies and procedures as they relate to the duties and responsibilities of the post.</w:t>
      </w:r>
    </w:p>
    <w:p w14:paraId="6D651A30" w14:textId="77777777" w:rsidR="00464519" w:rsidRPr="00452932" w:rsidRDefault="00464519" w:rsidP="00464519">
      <w:pPr>
        <w:spacing w:after="266"/>
        <w:jc w:val="both"/>
        <w:rPr>
          <w:rFonts w:ascii="Arial" w:hAnsi="Arial" w:cs="Arial"/>
          <w:color w:val="000000" w:themeColor="text1"/>
        </w:rPr>
      </w:pPr>
      <w:r w:rsidRPr="00452932">
        <w:rPr>
          <w:rFonts w:ascii="Arial" w:hAnsi="Arial" w:cs="Arial"/>
          <w:color w:val="000000" w:themeColor="text1"/>
        </w:rPr>
        <w:lastRenderedPageBreak/>
        <w:t>Carry out other such duties as requested from time to time by the Town Clerk as may be reasonably allocated to the post holder and that are commensurate with the grading and responsibilities of the post.</w:t>
      </w:r>
    </w:p>
    <w:p w14:paraId="5AAA9F72"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5EB3BA7E"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30066B10"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0145FEE3"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754FF52C"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177D875C"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45BE8281"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38A15D8A"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218E4656"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6A2D047E"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5C1238E7"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421DDBAC"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0E812297"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0B18AAD0"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4C5DAAA1"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4067BDC0"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66E751BA"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53374AC0"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0B3B7D19" w14:textId="77777777" w:rsidR="0028591B" w:rsidRPr="00452932" w:rsidRDefault="0028591B" w:rsidP="00E57177">
      <w:pPr>
        <w:pStyle w:val="Default"/>
        <w:spacing w:after="266" w:line="276" w:lineRule="auto"/>
        <w:jc w:val="both"/>
        <w:rPr>
          <w:rFonts w:ascii="Arial" w:eastAsia="Arial" w:hAnsi="Arial" w:cs="Arial"/>
          <w:color w:val="000000" w:themeColor="text1"/>
          <w:lang w:val="en-US"/>
        </w:rPr>
      </w:pPr>
    </w:p>
    <w:p w14:paraId="043AD74A" w14:textId="77777777" w:rsidR="00D62FFF" w:rsidRPr="00452932" w:rsidRDefault="00D62FFF" w:rsidP="004B2FB0">
      <w:pPr>
        <w:rPr>
          <w:rFonts w:ascii="Arial" w:hAnsi="Arial" w:cs="Arial"/>
          <w:color w:val="000000" w:themeColor="text1"/>
        </w:rPr>
      </w:pPr>
    </w:p>
    <w:sectPr w:rsidR="00D62FFF" w:rsidRPr="00452932" w:rsidSect="008D67C8">
      <w:pgSz w:w="11906" w:h="16838" w:code="9"/>
      <w:pgMar w:top="90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0CF4" w14:textId="77777777" w:rsidR="007574CC" w:rsidRDefault="007574CC" w:rsidP="00472CCC">
      <w:r>
        <w:separator/>
      </w:r>
    </w:p>
  </w:endnote>
  <w:endnote w:type="continuationSeparator" w:id="0">
    <w:p w14:paraId="62BBA7A1" w14:textId="77777777" w:rsidR="007574CC" w:rsidRDefault="007574CC" w:rsidP="0047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TGWTY+FFJustlefthan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VCEDE+Helvetica-Light">
    <w:altName w:val="Helvetic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0487" w14:textId="77777777" w:rsidR="007574CC" w:rsidRDefault="007574CC" w:rsidP="00472CCC">
      <w:r>
        <w:separator/>
      </w:r>
    </w:p>
  </w:footnote>
  <w:footnote w:type="continuationSeparator" w:id="0">
    <w:p w14:paraId="19FB5C0F" w14:textId="77777777" w:rsidR="007574CC" w:rsidRDefault="007574CC" w:rsidP="00472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5E1A"/>
    <w:multiLevelType w:val="hybridMultilevel"/>
    <w:tmpl w:val="88A2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91AD3"/>
    <w:multiLevelType w:val="hybridMultilevel"/>
    <w:tmpl w:val="FC76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411BDC"/>
    <w:multiLevelType w:val="hybridMultilevel"/>
    <w:tmpl w:val="6842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6739D"/>
    <w:multiLevelType w:val="hybridMultilevel"/>
    <w:tmpl w:val="4D7CE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56"/>
    <w:rsid w:val="0001030F"/>
    <w:rsid w:val="00017AB9"/>
    <w:rsid w:val="00021D85"/>
    <w:rsid w:val="000245E2"/>
    <w:rsid w:val="0003621B"/>
    <w:rsid w:val="00051EB1"/>
    <w:rsid w:val="00055112"/>
    <w:rsid w:val="00065B43"/>
    <w:rsid w:val="0008070A"/>
    <w:rsid w:val="00097820"/>
    <w:rsid w:val="000B5BC1"/>
    <w:rsid w:val="000C1A73"/>
    <w:rsid w:val="000C306D"/>
    <w:rsid w:val="000E5FB8"/>
    <w:rsid w:val="00101EC9"/>
    <w:rsid w:val="001155E2"/>
    <w:rsid w:val="001270EC"/>
    <w:rsid w:val="00152FD0"/>
    <w:rsid w:val="00177085"/>
    <w:rsid w:val="00183B49"/>
    <w:rsid w:val="001924EC"/>
    <w:rsid w:val="00193A69"/>
    <w:rsid w:val="001A0418"/>
    <w:rsid w:val="001B75EC"/>
    <w:rsid w:val="001C713F"/>
    <w:rsid w:val="001C71AE"/>
    <w:rsid w:val="001E127E"/>
    <w:rsid w:val="001E2A25"/>
    <w:rsid w:val="001F05DD"/>
    <w:rsid w:val="002030B4"/>
    <w:rsid w:val="00204A91"/>
    <w:rsid w:val="00215D74"/>
    <w:rsid w:val="002219DA"/>
    <w:rsid w:val="002224F7"/>
    <w:rsid w:val="0023212F"/>
    <w:rsid w:val="0023453E"/>
    <w:rsid w:val="002413AC"/>
    <w:rsid w:val="002432AF"/>
    <w:rsid w:val="00247389"/>
    <w:rsid w:val="00247B0B"/>
    <w:rsid w:val="0028591B"/>
    <w:rsid w:val="002B656C"/>
    <w:rsid w:val="002E0B85"/>
    <w:rsid w:val="002F4D5D"/>
    <w:rsid w:val="00303256"/>
    <w:rsid w:val="003342ED"/>
    <w:rsid w:val="00340D03"/>
    <w:rsid w:val="0035379B"/>
    <w:rsid w:val="00360ADB"/>
    <w:rsid w:val="0036711A"/>
    <w:rsid w:val="0037381F"/>
    <w:rsid w:val="003E3479"/>
    <w:rsid w:val="00400EE1"/>
    <w:rsid w:val="00435B36"/>
    <w:rsid w:val="0044417E"/>
    <w:rsid w:val="00446653"/>
    <w:rsid w:val="00452932"/>
    <w:rsid w:val="00464519"/>
    <w:rsid w:val="00472B5F"/>
    <w:rsid w:val="00472CCC"/>
    <w:rsid w:val="0047366F"/>
    <w:rsid w:val="00476C2A"/>
    <w:rsid w:val="004820B3"/>
    <w:rsid w:val="004B2FB0"/>
    <w:rsid w:val="004B5A7C"/>
    <w:rsid w:val="004B7884"/>
    <w:rsid w:val="004C2D98"/>
    <w:rsid w:val="004E352A"/>
    <w:rsid w:val="004E3AE8"/>
    <w:rsid w:val="004E3F08"/>
    <w:rsid w:val="0052144E"/>
    <w:rsid w:val="00543FA4"/>
    <w:rsid w:val="0056317C"/>
    <w:rsid w:val="00571D73"/>
    <w:rsid w:val="005867A2"/>
    <w:rsid w:val="00593D51"/>
    <w:rsid w:val="005A08A9"/>
    <w:rsid w:val="005A19AF"/>
    <w:rsid w:val="005A1FAD"/>
    <w:rsid w:val="005A50B2"/>
    <w:rsid w:val="005B497B"/>
    <w:rsid w:val="005D5763"/>
    <w:rsid w:val="005E2D93"/>
    <w:rsid w:val="005E4402"/>
    <w:rsid w:val="00627784"/>
    <w:rsid w:val="00634146"/>
    <w:rsid w:val="00647A6A"/>
    <w:rsid w:val="00660E52"/>
    <w:rsid w:val="00672E22"/>
    <w:rsid w:val="00686DFE"/>
    <w:rsid w:val="006978CC"/>
    <w:rsid w:val="006B371B"/>
    <w:rsid w:val="006C5AF0"/>
    <w:rsid w:val="006D6860"/>
    <w:rsid w:val="00713556"/>
    <w:rsid w:val="00722C4A"/>
    <w:rsid w:val="007358B1"/>
    <w:rsid w:val="00752017"/>
    <w:rsid w:val="007574CC"/>
    <w:rsid w:val="00763ABC"/>
    <w:rsid w:val="0076693F"/>
    <w:rsid w:val="007729C4"/>
    <w:rsid w:val="00797425"/>
    <w:rsid w:val="007B0F72"/>
    <w:rsid w:val="007C4BFA"/>
    <w:rsid w:val="00836FA2"/>
    <w:rsid w:val="00843646"/>
    <w:rsid w:val="00844F26"/>
    <w:rsid w:val="008470FE"/>
    <w:rsid w:val="00872738"/>
    <w:rsid w:val="00887ED7"/>
    <w:rsid w:val="00893DF1"/>
    <w:rsid w:val="008A7F7E"/>
    <w:rsid w:val="008D67C8"/>
    <w:rsid w:val="0091062B"/>
    <w:rsid w:val="00967B9E"/>
    <w:rsid w:val="00981A16"/>
    <w:rsid w:val="009B2E56"/>
    <w:rsid w:val="009B6767"/>
    <w:rsid w:val="009E7E7B"/>
    <w:rsid w:val="00A017D5"/>
    <w:rsid w:val="00A20B13"/>
    <w:rsid w:val="00A316CC"/>
    <w:rsid w:val="00A37302"/>
    <w:rsid w:val="00A72464"/>
    <w:rsid w:val="00A900B0"/>
    <w:rsid w:val="00A91BE4"/>
    <w:rsid w:val="00A97A10"/>
    <w:rsid w:val="00AA0B81"/>
    <w:rsid w:val="00AC5954"/>
    <w:rsid w:val="00AE3BDD"/>
    <w:rsid w:val="00B2211C"/>
    <w:rsid w:val="00B53B51"/>
    <w:rsid w:val="00B63885"/>
    <w:rsid w:val="00B82FD3"/>
    <w:rsid w:val="00B84B4B"/>
    <w:rsid w:val="00B86124"/>
    <w:rsid w:val="00B90EAA"/>
    <w:rsid w:val="00BD29CF"/>
    <w:rsid w:val="00BD2DAB"/>
    <w:rsid w:val="00C47562"/>
    <w:rsid w:val="00C508C4"/>
    <w:rsid w:val="00C642F3"/>
    <w:rsid w:val="00CA5599"/>
    <w:rsid w:val="00CB1D4A"/>
    <w:rsid w:val="00CC0897"/>
    <w:rsid w:val="00CC2A41"/>
    <w:rsid w:val="00CE06CE"/>
    <w:rsid w:val="00CF6F18"/>
    <w:rsid w:val="00CF7579"/>
    <w:rsid w:val="00D11907"/>
    <w:rsid w:val="00D12040"/>
    <w:rsid w:val="00D13494"/>
    <w:rsid w:val="00D14DB5"/>
    <w:rsid w:val="00D31AA2"/>
    <w:rsid w:val="00D5174C"/>
    <w:rsid w:val="00D62FFF"/>
    <w:rsid w:val="00D63656"/>
    <w:rsid w:val="00D8068E"/>
    <w:rsid w:val="00D818D7"/>
    <w:rsid w:val="00D96855"/>
    <w:rsid w:val="00D96B37"/>
    <w:rsid w:val="00DC4007"/>
    <w:rsid w:val="00DC76D8"/>
    <w:rsid w:val="00DE0F7E"/>
    <w:rsid w:val="00DE5299"/>
    <w:rsid w:val="00DF5E7D"/>
    <w:rsid w:val="00E05652"/>
    <w:rsid w:val="00E064D8"/>
    <w:rsid w:val="00E077EF"/>
    <w:rsid w:val="00E14C7E"/>
    <w:rsid w:val="00E23504"/>
    <w:rsid w:val="00E57177"/>
    <w:rsid w:val="00E66436"/>
    <w:rsid w:val="00E904B6"/>
    <w:rsid w:val="00EA401C"/>
    <w:rsid w:val="00EB6577"/>
    <w:rsid w:val="00ED2449"/>
    <w:rsid w:val="00ED5D76"/>
    <w:rsid w:val="00EE2FA3"/>
    <w:rsid w:val="00EE4953"/>
    <w:rsid w:val="00F04DA4"/>
    <w:rsid w:val="00F14726"/>
    <w:rsid w:val="00F34879"/>
    <w:rsid w:val="00F60FFE"/>
    <w:rsid w:val="00F978F5"/>
    <w:rsid w:val="00FA47AC"/>
    <w:rsid w:val="00FC1EEE"/>
    <w:rsid w:val="00FD016F"/>
    <w:rsid w:val="00FF254A"/>
    <w:rsid w:val="00FF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7D0D5"/>
  <w15:docId w15:val="{DECE1602-657E-489F-B0DC-A36BD8E0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D51"/>
    <w:rPr>
      <w:sz w:val="24"/>
      <w:szCs w:val="24"/>
    </w:rPr>
  </w:style>
  <w:style w:type="paragraph" w:styleId="Heading1">
    <w:name w:val="heading 1"/>
    <w:basedOn w:val="Normal"/>
    <w:next w:val="Normal"/>
    <w:link w:val="Heading1Char"/>
    <w:qFormat/>
    <w:rsid w:val="00593D51"/>
    <w:pPr>
      <w:keepNext/>
      <w:outlineLvl w:val="0"/>
    </w:pPr>
  </w:style>
  <w:style w:type="paragraph" w:styleId="Heading2">
    <w:name w:val="heading 2"/>
    <w:basedOn w:val="Normal"/>
    <w:next w:val="Normal"/>
    <w:link w:val="Heading2Char"/>
    <w:qFormat/>
    <w:rsid w:val="00593D51"/>
    <w:pPr>
      <w:keepNext/>
      <w:ind w:left="1418" w:hanging="1418"/>
      <w:outlineLvl w:val="1"/>
    </w:pPr>
  </w:style>
  <w:style w:type="paragraph" w:styleId="Heading3">
    <w:name w:val="heading 3"/>
    <w:basedOn w:val="Normal"/>
    <w:next w:val="Normal"/>
    <w:link w:val="Heading3Char"/>
    <w:qFormat/>
    <w:rsid w:val="00593D51"/>
    <w:pPr>
      <w:keepNext/>
      <w:tabs>
        <w:tab w:val="left" w:pos="1701"/>
      </w:tabs>
      <w:ind w:left="720" w:hanging="720"/>
      <w:outlineLvl w:val="2"/>
    </w:pPr>
  </w:style>
  <w:style w:type="paragraph" w:styleId="Heading4">
    <w:name w:val="heading 4"/>
    <w:basedOn w:val="Normal"/>
    <w:next w:val="Normal"/>
    <w:link w:val="Heading4Char"/>
    <w:qFormat/>
    <w:rsid w:val="00593D51"/>
    <w:pPr>
      <w:keepNext/>
      <w:outlineLvl w:val="3"/>
    </w:pPr>
    <w:rPr>
      <w:u w:val="single"/>
    </w:rPr>
  </w:style>
  <w:style w:type="paragraph" w:styleId="Heading5">
    <w:name w:val="heading 5"/>
    <w:basedOn w:val="Normal"/>
    <w:next w:val="Normal"/>
    <w:link w:val="Heading5Char"/>
    <w:qFormat/>
    <w:rsid w:val="00593D51"/>
    <w:pPr>
      <w:keepNext/>
      <w:ind w:hanging="1134"/>
      <w:outlineLvl w:val="4"/>
    </w:pPr>
  </w:style>
  <w:style w:type="paragraph" w:styleId="Heading6">
    <w:name w:val="heading 6"/>
    <w:basedOn w:val="Normal"/>
    <w:next w:val="Normal"/>
    <w:link w:val="Heading6Char"/>
    <w:qFormat/>
    <w:rsid w:val="00593D51"/>
    <w:pPr>
      <w:keepNext/>
      <w:ind w:hanging="1134"/>
      <w:outlineLvl w:val="5"/>
    </w:pPr>
  </w:style>
  <w:style w:type="paragraph" w:styleId="Heading7">
    <w:name w:val="heading 7"/>
    <w:basedOn w:val="Normal"/>
    <w:next w:val="Normal"/>
    <w:link w:val="Heading7Char"/>
    <w:qFormat/>
    <w:rsid w:val="00593D51"/>
    <w:pPr>
      <w:keepNext/>
      <w:ind w:hanging="1134"/>
      <w:jc w:val="both"/>
      <w:outlineLvl w:val="6"/>
    </w:pPr>
  </w:style>
  <w:style w:type="paragraph" w:styleId="Heading8">
    <w:name w:val="heading 8"/>
    <w:basedOn w:val="Normal"/>
    <w:next w:val="Normal"/>
    <w:link w:val="Heading8Char"/>
    <w:qFormat/>
    <w:rsid w:val="00593D51"/>
    <w:pPr>
      <w:keepNext/>
      <w:tabs>
        <w:tab w:val="left" w:pos="1418"/>
      </w:tabs>
      <w:ind w:left="1418" w:hanging="2552"/>
      <w:outlineLvl w:val="7"/>
    </w:pPr>
  </w:style>
  <w:style w:type="paragraph" w:styleId="Heading9">
    <w:name w:val="heading 9"/>
    <w:basedOn w:val="Normal"/>
    <w:next w:val="Normal"/>
    <w:link w:val="Heading9Char"/>
    <w:qFormat/>
    <w:rsid w:val="00593D51"/>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3D51"/>
    <w:rPr>
      <w:sz w:val="24"/>
      <w:szCs w:val="24"/>
    </w:rPr>
  </w:style>
  <w:style w:type="character" w:customStyle="1" w:styleId="Heading2Char">
    <w:name w:val="Heading 2 Char"/>
    <w:basedOn w:val="DefaultParagraphFont"/>
    <w:link w:val="Heading2"/>
    <w:rsid w:val="00593D51"/>
    <w:rPr>
      <w:sz w:val="24"/>
      <w:szCs w:val="24"/>
    </w:rPr>
  </w:style>
  <w:style w:type="character" w:customStyle="1" w:styleId="Heading3Char">
    <w:name w:val="Heading 3 Char"/>
    <w:basedOn w:val="DefaultParagraphFont"/>
    <w:link w:val="Heading3"/>
    <w:rsid w:val="00593D51"/>
    <w:rPr>
      <w:sz w:val="24"/>
      <w:szCs w:val="24"/>
    </w:rPr>
  </w:style>
  <w:style w:type="character" w:customStyle="1" w:styleId="Heading4Char">
    <w:name w:val="Heading 4 Char"/>
    <w:basedOn w:val="DefaultParagraphFont"/>
    <w:link w:val="Heading4"/>
    <w:rsid w:val="00593D51"/>
    <w:rPr>
      <w:sz w:val="24"/>
      <w:szCs w:val="24"/>
      <w:u w:val="single"/>
    </w:rPr>
  </w:style>
  <w:style w:type="character" w:customStyle="1" w:styleId="Heading5Char">
    <w:name w:val="Heading 5 Char"/>
    <w:basedOn w:val="DefaultParagraphFont"/>
    <w:link w:val="Heading5"/>
    <w:rsid w:val="00593D51"/>
    <w:rPr>
      <w:sz w:val="24"/>
      <w:szCs w:val="24"/>
    </w:rPr>
  </w:style>
  <w:style w:type="character" w:customStyle="1" w:styleId="Heading6Char">
    <w:name w:val="Heading 6 Char"/>
    <w:basedOn w:val="DefaultParagraphFont"/>
    <w:link w:val="Heading6"/>
    <w:rsid w:val="00593D51"/>
    <w:rPr>
      <w:sz w:val="24"/>
      <w:szCs w:val="24"/>
    </w:rPr>
  </w:style>
  <w:style w:type="character" w:customStyle="1" w:styleId="Heading7Char">
    <w:name w:val="Heading 7 Char"/>
    <w:basedOn w:val="DefaultParagraphFont"/>
    <w:link w:val="Heading7"/>
    <w:rsid w:val="00593D51"/>
    <w:rPr>
      <w:sz w:val="24"/>
      <w:szCs w:val="24"/>
    </w:rPr>
  </w:style>
  <w:style w:type="character" w:customStyle="1" w:styleId="Heading8Char">
    <w:name w:val="Heading 8 Char"/>
    <w:basedOn w:val="DefaultParagraphFont"/>
    <w:link w:val="Heading8"/>
    <w:rsid w:val="00593D51"/>
    <w:rPr>
      <w:sz w:val="24"/>
      <w:szCs w:val="24"/>
    </w:rPr>
  </w:style>
  <w:style w:type="character" w:customStyle="1" w:styleId="Heading9Char">
    <w:name w:val="Heading 9 Char"/>
    <w:basedOn w:val="DefaultParagraphFont"/>
    <w:link w:val="Heading9"/>
    <w:rsid w:val="00593D51"/>
    <w:rPr>
      <w:b/>
      <w:sz w:val="24"/>
      <w:szCs w:val="24"/>
    </w:rPr>
  </w:style>
  <w:style w:type="paragraph" w:styleId="Title">
    <w:name w:val="Title"/>
    <w:basedOn w:val="Normal"/>
    <w:link w:val="TitleChar"/>
    <w:qFormat/>
    <w:rsid w:val="00593D51"/>
    <w:pPr>
      <w:jc w:val="center"/>
    </w:pPr>
  </w:style>
  <w:style w:type="character" w:customStyle="1" w:styleId="TitleChar">
    <w:name w:val="Title Char"/>
    <w:basedOn w:val="DefaultParagraphFont"/>
    <w:link w:val="Title"/>
    <w:rsid w:val="00593D51"/>
    <w:rPr>
      <w:sz w:val="24"/>
      <w:szCs w:val="24"/>
    </w:rPr>
  </w:style>
  <w:style w:type="paragraph" w:styleId="Subtitle">
    <w:name w:val="Subtitle"/>
    <w:basedOn w:val="Normal"/>
    <w:link w:val="SubtitleChar"/>
    <w:qFormat/>
    <w:rsid w:val="00593D51"/>
    <w:pPr>
      <w:jc w:val="center"/>
    </w:pPr>
    <w:rPr>
      <w:u w:val="single"/>
    </w:rPr>
  </w:style>
  <w:style w:type="character" w:customStyle="1" w:styleId="SubtitleChar">
    <w:name w:val="Subtitle Char"/>
    <w:basedOn w:val="DefaultParagraphFont"/>
    <w:link w:val="Subtitle"/>
    <w:rsid w:val="00593D51"/>
    <w:rPr>
      <w:sz w:val="24"/>
      <w:szCs w:val="24"/>
      <w:u w:val="single"/>
    </w:rPr>
  </w:style>
  <w:style w:type="character" w:styleId="Strong">
    <w:name w:val="Strong"/>
    <w:qFormat/>
    <w:rsid w:val="00593D51"/>
    <w:rPr>
      <w:b/>
      <w:bCs/>
    </w:rPr>
  </w:style>
  <w:style w:type="paragraph" w:styleId="BalloonText">
    <w:name w:val="Balloon Text"/>
    <w:basedOn w:val="Normal"/>
    <w:link w:val="BalloonTextChar"/>
    <w:uiPriority w:val="99"/>
    <w:semiHidden/>
    <w:unhideWhenUsed/>
    <w:rsid w:val="00D63656"/>
    <w:rPr>
      <w:rFonts w:ascii="Tahoma" w:hAnsi="Tahoma" w:cs="Tahoma"/>
      <w:sz w:val="16"/>
      <w:szCs w:val="16"/>
    </w:rPr>
  </w:style>
  <w:style w:type="character" w:customStyle="1" w:styleId="BalloonTextChar">
    <w:name w:val="Balloon Text Char"/>
    <w:basedOn w:val="DefaultParagraphFont"/>
    <w:link w:val="BalloonText"/>
    <w:uiPriority w:val="99"/>
    <w:semiHidden/>
    <w:rsid w:val="00D63656"/>
    <w:rPr>
      <w:rFonts w:ascii="Tahoma" w:hAnsi="Tahoma" w:cs="Tahoma"/>
      <w:sz w:val="16"/>
      <w:szCs w:val="16"/>
    </w:rPr>
  </w:style>
  <w:style w:type="table" w:styleId="TableGrid">
    <w:name w:val="Table Grid"/>
    <w:basedOn w:val="TableNormal"/>
    <w:uiPriority w:val="39"/>
    <w:rsid w:val="00340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FD0"/>
    <w:rPr>
      <w:color w:val="0000FF" w:themeColor="hyperlink"/>
      <w:u w:val="single"/>
    </w:rPr>
  </w:style>
  <w:style w:type="paragraph" w:customStyle="1" w:styleId="Default">
    <w:name w:val="Default"/>
    <w:rsid w:val="002030B4"/>
    <w:pPr>
      <w:autoSpaceDE w:val="0"/>
      <w:autoSpaceDN w:val="0"/>
      <w:adjustRightInd w:val="0"/>
    </w:pPr>
    <w:rPr>
      <w:rFonts w:ascii="JTGWTY+FFJustlefthand" w:eastAsiaTheme="minorHAnsi" w:hAnsi="JTGWTY+FFJustlefthand" w:cs="JTGWTY+FFJustlefthand"/>
      <w:color w:val="000000"/>
      <w:sz w:val="24"/>
      <w:szCs w:val="24"/>
    </w:rPr>
  </w:style>
  <w:style w:type="paragraph" w:customStyle="1" w:styleId="Pa0">
    <w:name w:val="Pa0"/>
    <w:basedOn w:val="Default"/>
    <w:next w:val="Default"/>
    <w:uiPriority w:val="99"/>
    <w:rsid w:val="00472CCC"/>
    <w:pPr>
      <w:spacing w:line="260" w:lineRule="atLeast"/>
    </w:pPr>
    <w:rPr>
      <w:rFonts w:cs="Times New Roman"/>
      <w:color w:val="auto"/>
    </w:rPr>
  </w:style>
  <w:style w:type="character" w:customStyle="1" w:styleId="A0">
    <w:name w:val="A0"/>
    <w:uiPriority w:val="99"/>
    <w:rsid w:val="00472CCC"/>
    <w:rPr>
      <w:rFonts w:cs="JTGWTY+FFJustlefthand"/>
      <w:color w:val="000000"/>
      <w:sz w:val="60"/>
      <w:szCs w:val="60"/>
    </w:rPr>
  </w:style>
  <w:style w:type="paragraph" w:customStyle="1" w:styleId="Pa1">
    <w:name w:val="Pa1"/>
    <w:basedOn w:val="Default"/>
    <w:next w:val="Default"/>
    <w:uiPriority w:val="99"/>
    <w:rsid w:val="00472CCC"/>
    <w:pPr>
      <w:spacing w:line="171" w:lineRule="atLeast"/>
    </w:pPr>
    <w:rPr>
      <w:rFonts w:cs="Times New Roman"/>
      <w:color w:val="auto"/>
    </w:rPr>
  </w:style>
  <w:style w:type="character" w:customStyle="1" w:styleId="A1">
    <w:name w:val="A1"/>
    <w:uiPriority w:val="99"/>
    <w:rsid w:val="00472CCC"/>
    <w:rPr>
      <w:rFonts w:ascii="GVCEDE+Helvetica-Light" w:hAnsi="GVCEDE+Helvetica-Light" w:cs="GVCEDE+Helvetica-Light"/>
      <w:color w:val="000000"/>
      <w:sz w:val="20"/>
      <w:szCs w:val="20"/>
    </w:rPr>
  </w:style>
  <w:style w:type="paragraph" w:customStyle="1" w:styleId="Pa3">
    <w:name w:val="Pa3"/>
    <w:basedOn w:val="Default"/>
    <w:next w:val="Default"/>
    <w:uiPriority w:val="99"/>
    <w:rsid w:val="00472CCC"/>
    <w:pPr>
      <w:spacing w:line="180" w:lineRule="atLeast"/>
    </w:pPr>
    <w:rPr>
      <w:rFonts w:cs="Times New Roman"/>
      <w:color w:val="auto"/>
    </w:rPr>
  </w:style>
  <w:style w:type="paragraph" w:styleId="Header">
    <w:name w:val="header"/>
    <w:basedOn w:val="Normal"/>
    <w:link w:val="HeaderChar"/>
    <w:uiPriority w:val="99"/>
    <w:unhideWhenUsed/>
    <w:rsid w:val="00472CCC"/>
    <w:pPr>
      <w:tabs>
        <w:tab w:val="center" w:pos="4513"/>
        <w:tab w:val="right" w:pos="9026"/>
      </w:tabs>
    </w:pPr>
  </w:style>
  <w:style w:type="character" w:customStyle="1" w:styleId="HeaderChar">
    <w:name w:val="Header Char"/>
    <w:basedOn w:val="DefaultParagraphFont"/>
    <w:link w:val="Header"/>
    <w:uiPriority w:val="99"/>
    <w:rsid w:val="00472CCC"/>
    <w:rPr>
      <w:sz w:val="24"/>
      <w:szCs w:val="24"/>
    </w:rPr>
  </w:style>
  <w:style w:type="paragraph" w:styleId="Footer">
    <w:name w:val="footer"/>
    <w:basedOn w:val="Normal"/>
    <w:link w:val="FooterChar"/>
    <w:uiPriority w:val="99"/>
    <w:unhideWhenUsed/>
    <w:rsid w:val="00472CCC"/>
    <w:pPr>
      <w:tabs>
        <w:tab w:val="center" w:pos="4513"/>
        <w:tab w:val="right" w:pos="9026"/>
      </w:tabs>
    </w:pPr>
  </w:style>
  <w:style w:type="character" w:customStyle="1" w:styleId="FooterChar">
    <w:name w:val="Footer Char"/>
    <w:basedOn w:val="DefaultParagraphFont"/>
    <w:link w:val="Footer"/>
    <w:uiPriority w:val="99"/>
    <w:rsid w:val="00472CCC"/>
    <w:rPr>
      <w:sz w:val="24"/>
      <w:szCs w:val="24"/>
    </w:rPr>
  </w:style>
  <w:style w:type="character" w:styleId="FollowedHyperlink">
    <w:name w:val="FollowedHyperlink"/>
    <w:basedOn w:val="DefaultParagraphFont"/>
    <w:uiPriority w:val="99"/>
    <w:semiHidden/>
    <w:unhideWhenUsed/>
    <w:rsid w:val="00B2211C"/>
    <w:rPr>
      <w:color w:val="800080" w:themeColor="followedHyperlink"/>
      <w:u w:val="single"/>
    </w:rPr>
  </w:style>
  <w:style w:type="paragraph" w:styleId="NormalWeb">
    <w:name w:val="Normal (Web)"/>
    <w:basedOn w:val="Normal"/>
    <w:uiPriority w:val="99"/>
    <w:unhideWhenUsed/>
    <w:rsid w:val="005E2D9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DFE5-97F4-4BB7-B0EB-146A4DFF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Kenilworth Town Council</dc:creator>
  <cp:lastModifiedBy>Glenna Frost</cp:lastModifiedBy>
  <cp:revision>4</cp:revision>
  <cp:lastPrinted>2016-10-07T13:37:00Z</cp:lastPrinted>
  <dcterms:created xsi:type="dcterms:W3CDTF">2021-10-27T12:50:00Z</dcterms:created>
  <dcterms:modified xsi:type="dcterms:W3CDTF">2021-10-27T15:27:00Z</dcterms:modified>
</cp:coreProperties>
</file>