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1105" w14:textId="2CF1DA8B" w:rsidR="00825DC4" w:rsidRDefault="007000DE" w:rsidP="007000DE">
      <w:r w:rsidRPr="007C1FFA">
        <w:rPr>
          <w:b/>
          <w:bCs/>
        </w:rPr>
        <w:t xml:space="preserve">ESSENTIAL CRITERIA QUALIFICATIONS </w:t>
      </w:r>
      <w:r w:rsidR="00C92E5C">
        <w:rPr>
          <w:b/>
          <w:bCs/>
        </w:rPr>
        <w:br/>
      </w:r>
      <w:r>
        <w:t xml:space="preserve">Educated to qualifications that assure good standards of numeracy and literacy. </w:t>
      </w:r>
      <w:r w:rsidR="00C92E5C">
        <w:t xml:space="preserve"> </w:t>
      </w:r>
      <w:r w:rsidR="006A1EAA">
        <w:br/>
        <w:t xml:space="preserve">Association Project Management fundamentals </w:t>
      </w:r>
      <w:r w:rsidR="009A4B56">
        <w:t>(</w:t>
      </w:r>
      <w:r w:rsidR="006A1EAA">
        <w:t>PRINCE</w:t>
      </w:r>
      <w:r w:rsidR="00D041B4">
        <w:t>2</w:t>
      </w:r>
      <w:r w:rsidR="009A4B56">
        <w:t>,</w:t>
      </w:r>
      <w:r w:rsidR="009A4B56" w:rsidRPr="009A4B56">
        <w:t xml:space="preserve"> </w:t>
      </w:r>
      <w:r w:rsidR="009A4B56">
        <w:t>APM training or equivalent qualifications)</w:t>
      </w:r>
      <w:r>
        <w:br/>
      </w:r>
      <w:r>
        <w:br/>
      </w:r>
      <w:r w:rsidRPr="007C1FFA">
        <w:rPr>
          <w:b/>
          <w:bCs/>
        </w:rPr>
        <w:t>EXPERIENCE</w:t>
      </w:r>
      <w:r>
        <w:t xml:space="preserve"> </w:t>
      </w:r>
      <w:r w:rsidR="00C92E5C">
        <w:br/>
      </w:r>
      <w:r w:rsidR="00825DC4">
        <w:t>D</w:t>
      </w:r>
      <w:r>
        <w:t xml:space="preserve">elivery of </w:t>
      </w:r>
      <w:r w:rsidR="00D041B4">
        <w:t xml:space="preserve">different size </w:t>
      </w:r>
      <w:r>
        <w:t xml:space="preserve">projects with budgets </w:t>
      </w:r>
      <w:r w:rsidR="009A4B56">
        <w:t>of various sizes (</w:t>
      </w:r>
      <w:r>
        <w:t>in</w:t>
      </w:r>
      <w:r w:rsidR="00EC59FC">
        <w:t xml:space="preserve"> </w:t>
      </w:r>
      <w:r>
        <w:t>excess of £</w:t>
      </w:r>
      <w:r w:rsidR="00D041B4">
        <w:t>10</w:t>
      </w:r>
      <w:r>
        <w:t>0k</w:t>
      </w:r>
      <w:r w:rsidR="009A4B56">
        <w:t>)</w:t>
      </w:r>
      <w:r>
        <w:br/>
        <w:t>Coordination of events and meetings</w:t>
      </w:r>
      <w:r w:rsidR="00825DC4">
        <w:br/>
      </w:r>
      <w:r w:rsidR="00C92E5C">
        <w:t>Understanding of local government procedures and practices</w:t>
      </w:r>
      <w:r w:rsidR="00C92E5C">
        <w:br/>
        <w:t xml:space="preserve">Experience working with Government portal in line with procurements regulations associated with </w:t>
      </w:r>
      <w:r w:rsidR="00825DC4">
        <w:t>P</w:t>
      </w:r>
      <w:r w:rsidR="00C92E5C">
        <w:t xml:space="preserve">arish council requirements and </w:t>
      </w:r>
      <w:r w:rsidR="00825DC4">
        <w:t xml:space="preserve">the </w:t>
      </w:r>
      <w:r w:rsidR="00C92E5C">
        <w:t>transparency code</w:t>
      </w:r>
      <w:r w:rsidR="0004070A">
        <w:br/>
        <w:t>Grant funding application experience</w:t>
      </w:r>
    </w:p>
    <w:p w14:paraId="6F90425A" w14:textId="1972E085" w:rsidR="0004070A" w:rsidRDefault="00825DC4" w:rsidP="007000DE">
      <w:r>
        <w:t>S</w:t>
      </w:r>
      <w:r>
        <w:t xml:space="preserve">uccess in securing of funds for relevant projects </w:t>
      </w:r>
      <w:r>
        <w:br/>
        <w:t xml:space="preserve">Delivery of projects in a related field (playgrounds enhancements, sustainability, community buildings) </w:t>
      </w:r>
      <w:r>
        <w:br/>
        <w:t>Experience of local authority working</w:t>
      </w:r>
    </w:p>
    <w:p w14:paraId="11171538" w14:textId="2A72F429" w:rsidR="00825DC4" w:rsidRDefault="007000DE" w:rsidP="00825DC4">
      <w:r w:rsidRPr="007C1FFA">
        <w:rPr>
          <w:b/>
          <w:bCs/>
        </w:rPr>
        <w:t xml:space="preserve">SKILLS &amp; KNOWLEDGE </w:t>
      </w:r>
    </w:p>
    <w:p w14:paraId="421E1643" w14:textId="08214729" w:rsidR="007000DE" w:rsidRPr="00825DC4" w:rsidRDefault="00825DC4" w:rsidP="00CC4292">
      <w:r>
        <w:t xml:space="preserve">Up to date knowledge of the funding </w:t>
      </w:r>
      <w:r>
        <w:t>opportunities</w:t>
      </w:r>
      <w:r>
        <w:t xml:space="preserve"> </w:t>
      </w:r>
      <w:r w:rsidR="00CC4292">
        <w:br/>
      </w:r>
      <w:r>
        <w:t>Ability to prepare successful bid applications</w:t>
      </w:r>
      <w:r w:rsidR="00CC4292">
        <w:br/>
      </w:r>
      <w:r>
        <w:t>Ability to devise own project management systems</w:t>
      </w:r>
      <w:r w:rsidR="00CC4292">
        <w:br/>
      </w:r>
      <w:r>
        <w:t>Ability to coordinate and compile project reporting</w:t>
      </w:r>
      <w:r w:rsidR="00CC4292">
        <w:br/>
      </w:r>
      <w:r w:rsidR="00CC4292">
        <w:t xml:space="preserve">Knowledge and experience of a range of project management tools </w:t>
      </w:r>
      <w:r w:rsidR="00CC4292">
        <w:br/>
      </w:r>
      <w:r w:rsidR="00CC4292">
        <w:t xml:space="preserve">IT literacy (MS Excel, Word, Outlook, Databases, and software packages) </w:t>
      </w:r>
      <w:r w:rsidR="00CC4292">
        <w:br/>
      </w:r>
      <w:r w:rsidR="00CC4292">
        <w:t xml:space="preserve">Good written and verbal communication skills </w:t>
      </w:r>
      <w:r w:rsidR="00CC4292">
        <w:br/>
      </w:r>
      <w:r w:rsidR="00CC4292">
        <w:t xml:space="preserve">Understanding of administrative processes and systems </w:t>
      </w:r>
      <w:r w:rsidR="00CC4292">
        <w:br/>
      </w:r>
      <w:r w:rsidR="00CC4292">
        <w:t xml:space="preserve">Ability to write clear reports </w:t>
      </w:r>
      <w:r w:rsidR="00CC4292">
        <w:br/>
      </w:r>
      <w:r w:rsidR="00CC4292">
        <w:t xml:space="preserve">Ability to interpret information and data </w:t>
      </w:r>
      <w:r w:rsidR="00CC4292">
        <w:br/>
      </w:r>
      <w:r w:rsidR="00CC4292">
        <w:t>Good numeracy skills</w:t>
      </w:r>
    </w:p>
    <w:p w14:paraId="40C8C54B" w14:textId="77777777" w:rsidR="00CC4292" w:rsidRDefault="007000DE" w:rsidP="007000DE">
      <w:pPr>
        <w:rPr>
          <w:b/>
          <w:bCs/>
        </w:rPr>
      </w:pPr>
      <w:r w:rsidRPr="00C92E5C">
        <w:rPr>
          <w:b/>
          <w:bCs/>
        </w:rPr>
        <w:t xml:space="preserve">PERSONAL ATTRIBUTES </w:t>
      </w:r>
    </w:p>
    <w:p w14:paraId="61F53A2A" w14:textId="07220FE7" w:rsidR="007000DE" w:rsidRPr="00CC4292" w:rsidRDefault="007000DE" w:rsidP="00CC4292">
      <w:pPr>
        <w:rPr>
          <w:b/>
          <w:bCs/>
        </w:rPr>
      </w:pPr>
      <w:r>
        <w:t xml:space="preserve">Ability to manage own workload and deadlines </w:t>
      </w:r>
      <w:r>
        <w:br/>
        <w:t xml:space="preserve">Ability to work on a number of projects at any one time and to work to changing priorities. </w:t>
      </w:r>
      <w:r>
        <w:br/>
      </w:r>
      <w:r w:rsidR="00C92E5C">
        <w:t>Good t</w:t>
      </w:r>
      <w:r>
        <w:t xml:space="preserve">eam player, but able to work using own initiative </w:t>
      </w:r>
      <w:r>
        <w:br/>
        <w:t xml:space="preserve">Ability to make decisions in line with a scope and to know when to defer to others for advice </w:t>
      </w:r>
    </w:p>
    <w:p w14:paraId="3081A352" w14:textId="77777777" w:rsidR="00D041B4" w:rsidRDefault="00D041B4" w:rsidP="00D041B4">
      <w:r w:rsidRPr="00C92E5C">
        <w:rPr>
          <w:b/>
          <w:bCs/>
        </w:rPr>
        <w:t>OTHER</w:t>
      </w:r>
      <w:r>
        <w:t xml:space="preserve"> </w:t>
      </w:r>
      <w:r>
        <w:br/>
        <w:t xml:space="preserve">Ability to travel for work purposes as and when required </w:t>
      </w:r>
    </w:p>
    <w:p w14:paraId="59AC812B" w14:textId="571AFFB5" w:rsidR="0031249F" w:rsidRPr="007442E0" w:rsidRDefault="007000DE" w:rsidP="007000DE">
      <w:pPr>
        <w:rPr>
          <w:b/>
          <w:bCs/>
        </w:rPr>
      </w:pPr>
      <w:r w:rsidRPr="007442E0">
        <w:rPr>
          <w:b/>
          <w:bCs/>
        </w:rPr>
        <w:t xml:space="preserve">CORE COMPETENCIES </w:t>
      </w:r>
    </w:p>
    <w:p w14:paraId="29F80F96" w14:textId="1A89F7A0" w:rsidR="0031249F" w:rsidRDefault="007000DE" w:rsidP="007000DE">
      <w:r>
        <w:t xml:space="preserve">1. Effective Communication </w:t>
      </w:r>
      <w:r w:rsidR="0031249F">
        <w:t xml:space="preserve">- </w:t>
      </w:r>
      <w:r>
        <w:t xml:space="preserve">You will be able to communicate clearly and effectively with a diverse range of people. You can vary you communication dependant to your customer, using effective listening with the ability to persuade and influence where appropriate. </w:t>
      </w:r>
    </w:p>
    <w:p w14:paraId="7A5B1AC9" w14:textId="4273666A" w:rsidR="0031249F" w:rsidRDefault="007000DE" w:rsidP="007000DE">
      <w:r>
        <w:t xml:space="preserve">2. Customer Service </w:t>
      </w:r>
      <w:r w:rsidR="00D041B4">
        <w:t xml:space="preserve">- </w:t>
      </w:r>
      <w:r>
        <w:t xml:space="preserve">You </w:t>
      </w:r>
      <w:r w:rsidR="00EC59FC">
        <w:t xml:space="preserve">will </w:t>
      </w:r>
      <w:r>
        <w:t xml:space="preserve">deliver the highest quality of service to our customers, both internal and external. You will strive to deliver a consistently </w:t>
      </w:r>
      <w:r w:rsidR="00EC59FC">
        <w:t>high-quality</w:t>
      </w:r>
      <w:r>
        <w:t xml:space="preserve"> service, with commitment</w:t>
      </w:r>
      <w:r w:rsidR="0031249F">
        <w:t>,</w:t>
      </w:r>
      <w:r>
        <w:t xml:space="preserve"> understanding and meeting their needs</w:t>
      </w:r>
      <w:r w:rsidR="0031249F">
        <w:t>.</w:t>
      </w:r>
      <w:r>
        <w:t xml:space="preserve"> </w:t>
      </w:r>
    </w:p>
    <w:p w14:paraId="17C00427" w14:textId="235D8CA3" w:rsidR="0031249F" w:rsidRDefault="007000DE" w:rsidP="007000DE">
      <w:r>
        <w:lastRenderedPageBreak/>
        <w:t xml:space="preserve">3. Working Together </w:t>
      </w:r>
      <w:r w:rsidR="00D041B4">
        <w:t xml:space="preserve">- </w:t>
      </w:r>
      <w:r>
        <w:t>You will be able to work co-operatively with colleagues</w:t>
      </w:r>
      <w:r w:rsidR="0031249F">
        <w:t xml:space="preserve">, </w:t>
      </w:r>
      <w:r w:rsidR="008C1B4B">
        <w:t>Councillors,</w:t>
      </w:r>
      <w:r w:rsidR="0031249F">
        <w:t xml:space="preserve"> and </w:t>
      </w:r>
      <w:r>
        <w:t xml:space="preserve">partners to achieve results and develop good working relationships. You will be able to focus on the development of yourself and colleagues </w:t>
      </w:r>
      <w:r w:rsidR="00EC59FC">
        <w:t>to</w:t>
      </w:r>
      <w:r>
        <w:t xml:space="preserve"> enhance performance, </w:t>
      </w:r>
      <w:r w:rsidR="008C1B4B">
        <w:t>motivation,</w:t>
      </w:r>
      <w:r>
        <w:t xml:space="preserve"> and ability to change. </w:t>
      </w:r>
    </w:p>
    <w:p w14:paraId="50F22750" w14:textId="0EB05107" w:rsidR="0031249F" w:rsidRDefault="0031249F" w:rsidP="007000DE">
      <w:r>
        <w:t>4</w:t>
      </w:r>
      <w:r w:rsidR="007000DE">
        <w:t xml:space="preserve">. You </w:t>
      </w:r>
      <w:r w:rsidR="00D041B4">
        <w:t>should</w:t>
      </w:r>
      <w:r w:rsidR="007000DE">
        <w:t xml:space="preserve"> be able to adapt to new work challenges and situations, adopting a positive attitude to change. </w:t>
      </w:r>
    </w:p>
    <w:p w14:paraId="034495E7" w14:textId="7C6C86ED" w:rsidR="00B16F19" w:rsidRDefault="0031249F" w:rsidP="007000DE">
      <w:r>
        <w:t>5. You</w:t>
      </w:r>
      <w:r w:rsidR="007000DE">
        <w:t xml:space="preserve"> will be able to demonstrate an understanding of and commitment to the Council and its Services. You will be able to demonstrate how your work supports and meets the needs of the service.</w:t>
      </w:r>
    </w:p>
    <w:sectPr w:rsidR="00B16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D13BD"/>
    <w:multiLevelType w:val="hybridMultilevel"/>
    <w:tmpl w:val="7B2A6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144181D"/>
    <w:multiLevelType w:val="hybridMultilevel"/>
    <w:tmpl w:val="6CB4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DE"/>
    <w:rsid w:val="0004070A"/>
    <w:rsid w:val="0031249F"/>
    <w:rsid w:val="00520C6B"/>
    <w:rsid w:val="006A1EAA"/>
    <w:rsid w:val="007000DE"/>
    <w:rsid w:val="007442E0"/>
    <w:rsid w:val="007C1FFA"/>
    <w:rsid w:val="00825DC4"/>
    <w:rsid w:val="008C1B4B"/>
    <w:rsid w:val="009A4B56"/>
    <w:rsid w:val="00B16F19"/>
    <w:rsid w:val="00C92E5C"/>
    <w:rsid w:val="00CC4292"/>
    <w:rsid w:val="00D041B4"/>
    <w:rsid w:val="00D341B9"/>
    <w:rsid w:val="00D91DF9"/>
    <w:rsid w:val="00EC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17F5"/>
  <w15:chartTrackingRefBased/>
  <w15:docId w15:val="{6006F047-D786-4AA5-9316-55261C8E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CamPC</dc:creator>
  <cp:keywords/>
  <dc:description/>
  <cp:lastModifiedBy>Clerk CamPC</cp:lastModifiedBy>
  <cp:revision>9</cp:revision>
  <cp:lastPrinted>2022-01-25T09:43:00Z</cp:lastPrinted>
  <dcterms:created xsi:type="dcterms:W3CDTF">2022-01-24T17:19:00Z</dcterms:created>
  <dcterms:modified xsi:type="dcterms:W3CDTF">2022-02-10T12:43:00Z</dcterms:modified>
</cp:coreProperties>
</file>