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B1122" w14:textId="77777777" w:rsidR="002748B3" w:rsidRPr="004B2F38" w:rsidRDefault="00272AF5" w:rsidP="004B2F38">
      <w:pPr>
        <w:spacing w:after="0" w:line="240" w:lineRule="auto"/>
        <w:jc w:val="both"/>
        <w:textAlignment w:val="baseline"/>
        <w:outlineLvl w:val="1"/>
        <w:rPr>
          <w:rFonts w:ascii="Arial" w:eastAsia="Times New Roman" w:hAnsi="Arial" w:cs="Arial"/>
          <w:sz w:val="20"/>
          <w:szCs w:val="20"/>
          <w:lang w:eastAsia="en-GB"/>
        </w:rPr>
      </w:pPr>
      <w:r>
        <w:fldChar w:fldCharType="begin"/>
      </w:r>
      <w:r>
        <w:instrText xml:space="preserve"> HYPERLINK "https://www.loughtonandgreatholm-pc.gov.uk/parish-clerk-responsible-financial-officer-job-vacancy/" \o "Parish Clerk / Responsible Financial Officer Job Vacancy" </w:instrText>
      </w:r>
      <w:r>
        <w:fldChar w:fldCharType="separate"/>
      </w:r>
      <w:r w:rsidR="002748B3" w:rsidRPr="004B2F38">
        <w:rPr>
          <w:rFonts w:ascii="Arial" w:eastAsia="Times New Roman" w:hAnsi="Arial" w:cs="Arial"/>
          <w:sz w:val="20"/>
          <w:szCs w:val="20"/>
          <w:u w:val="single"/>
          <w:bdr w:val="none" w:sz="0" w:space="0" w:color="auto" w:frame="1"/>
          <w:lang w:eastAsia="en-GB"/>
        </w:rPr>
        <w:t>Parish Clerk / Responsible Financial Officer Job Vacancy</w:t>
      </w:r>
      <w:r>
        <w:rPr>
          <w:rFonts w:ascii="Arial" w:eastAsia="Times New Roman" w:hAnsi="Arial" w:cs="Arial"/>
          <w:sz w:val="20"/>
          <w:szCs w:val="20"/>
          <w:u w:val="single"/>
          <w:bdr w:val="none" w:sz="0" w:space="0" w:color="auto" w:frame="1"/>
          <w:lang w:eastAsia="en-GB"/>
        </w:rPr>
        <w:fldChar w:fldCharType="end"/>
      </w:r>
    </w:p>
    <w:p w14:paraId="391D41F5" w14:textId="214BF811" w:rsidR="002748B3" w:rsidRPr="00B70103" w:rsidRDefault="002748B3" w:rsidP="004B2F38">
      <w:pPr>
        <w:spacing w:after="0" w:line="240" w:lineRule="auto"/>
        <w:jc w:val="both"/>
        <w:textAlignment w:val="baseline"/>
        <w:rPr>
          <w:rFonts w:ascii="Arial" w:eastAsia="Times New Roman" w:hAnsi="Arial" w:cs="Arial"/>
          <w:color w:val="474747"/>
          <w:sz w:val="20"/>
          <w:szCs w:val="20"/>
          <w:lang w:eastAsia="en-GB"/>
        </w:rPr>
      </w:pPr>
    </w:p>
    <w:p w14:paraId="47EB047C" w14:textId="7A733D89" w:rsidR="002748B3" w:rsidRPr="00B70103" w:rsidRDefault="002748B3" w:rsidP="004B2F38">
      <w:pPr>
        <w:spacing w:after="150" w:line="240" w:lineRule="auto"/>
        <w:jc w:val="both"/>
        <w:textAlignment w:val="baseline"/>
        <w:rPr>
          <w:rFonts w:ascii="Arial" w:eastAsia="Times New Roman" w:hAnsi="Arial" w:cs="Arial"/>
          <w:color w:val="474747"/>
          <w:sz w:val="20"/>
          <w:szCs w:val="20"/>
          <w:lang w:eastAsia="en-GB"/>
        </w:rPr>
      </w:pPr>
      <w:r w:rsidRPr="00B70103">
        <w:rPr>
          <w:rFonts w:ascii="Arial" w:eastAsia="Times New Roman" w:hAnsi="Arial" w:cs="Arial"/>
          <w:color w:val="474747"/>
          <w:sz w:val="20"/>
          <w:szCs w:val="20"/>
          <w:lang w:eastAsia="en-GB"/>
        </w:rPr>
        <w:t>Loughton &amp; Great Holm Parish Council are seeking a</w:t>
      </w:r>
      <w:r w:rsidR="00B70103" w:rsidRPr="00B70103">
        <w:rPr>
          <w:rFonts w:ascii="Arial" w:eastAsia="Times New Roman" w:hAnsi="Arial" w:cs="Arial"/>
          <w:color w:val="474747"/>
          <w:sz w:val="20"/>
          <w:szCs w:val="20"/>
          <w:lang w:eastAsia="en-GB"/>
        </w:rPr>
        <w:t xml:space="preserve"> </w:t>
      </w:r>
      <w:r w:rsidRPr="004B2F38">
        <w:rPr>
          <w:rFonts w:ascii="Arial" w:eastAsia="Times New Roman" w:hAnsi="Arial" w:cs="Arial"/>
          <w:color w:val="474747"/>
          <w:sz w:val="20"/>
          <w:szCs w:val="20"/>
          <w:bdr w:val="none" w:sz="0" w:space="0" w:color="auto" w:frame="1"/>
          <w:lang w:eastAsia="en-GB"/>
        </w:rPr>
        <w:t>Parish Clerk / Responsible Financial Officer</w:t>
      </w:r>
      <w:r w:rsidRPr="00B70103">
        <w:rPr>
          <w:rFonts w:ascii="Arial" w:eastAsia="Times New Roman" w:hAnsi="Arial" w:cs="Arial"/>
          <w:b/>
          <w:bCs/>
          <w:color w:val="474747"/>
          <w:sz w:val="20"/>
          <w:szCs w:val="20"/>
          <w:bdr w:val="none" w:sz="0" w:space="0" w:color="auto" w:frame="1"/>
          <w:lang w:eastAsia="en-GB"/>
        </w:rPr>
        <w:t xml:space="preserve"> </w:t>
      </w:r>
    </w:p>
    <w:p w14:paraId="161A281F" w14:textId="039CBA68" w:rsidR="002748B3" w:rsidRPr="00B70103" w:rsidRDefault="00B70103" w:rsidP="004B2F38">
      <w:pPr>
        <w:spacing w:after="150" w:line="240" w:lineRule="auto"/>
        <w:jc w:val="both"/>
        <w:textAlignment w:val="baseline"/>
        <w:rPr>
          <w:rFonts w:ascii="Arial" w:eastAsia="Times New Roman" w:hAnsi="Arial" w:cs="Arial"/>
          <w:color w:val="474747"/>
          <w:sz w:val="20"/>
          <w:szCs w:val="20"/>
          <w:lang w:eastAsia="en-GB"/>
        </w:rPr>
      </w:pPr>
      <w:r w:rsidRPr="00B70103">
        <w:rPr>
          <w:rFonts w:ascii="Arial" w:eastAsia="Times New Roman" w:hAnsi="Arial" w:cs="Arial"/>
          <w:color w:val="474747"/>
          <w:sz w:val="20"/>
          <w:szCs w:val="20"/>
          <w:lang w:eastAsia="en-GB"/>
        </w:rPr>
        <w:t xml:space="preserve">The role is </w:t>
      </w:r>
      <w:r w:rsidR="00D47EFD" w:rsidRPr="00B70103">
        <w:rPr>
          <w:rFonts w:ascii="Arial" w:eastAsia="Times New Roman" w:hAnsi="Arial" w:cs="Arial"/>
          <w:color w:val="474747"/>
          <w:sz w:val="20"/>
          <w:szCs w:val="20"/>
          <w:lang w:eastAsia="en-GB"/>
        </w:rPr>
        <w:t xml:space="preserve">37 hours a week </w:t>
      </w:r>
      <w:r w:rsidRPr="00B70103">
        <w:rPr>
          <w:rFonts w:ascii="Arial" w:eastAsia="Times New Roman" w:hAnsi="Arial" w:cs="Arial"/>
          <w:color w:val="474747"/>
          <w:sz w:val="20"/>
          <w:szCs w:val="20"/>
          <w:lang w:eastAsia="en-GB"/>
        </w:rPr>
        <w:t xml:space="preserve">with a </w:t>
      </w:r>
      <w:r w:rsidR="00D47EFD" w:rsidRPr="00B70103">
        <w:rPr>
          <w:rFonts w:ascii="Arial" w:eastAsia="Times New Roman" w:hAnsi="Arial" w:cs="Arial"/>
          <w:color w:val="474747"/>
          <w:sz w:val="20"/>
          <w:szCs w:val="20"/>
          <w:lang w:eastAsia="en-GB"/>
        </w:rPr>
        <w:t xml:space="preserve">salary range </w:t>
      </w:r>
      <w:r w:rsidRPr="00B70103">
        <w:rPr>
          <w:rFonts w:ascii="Arial" w:eastAsia="Times New Roman" w:hAnsi="Arial" w:cs="Arial"/>
          <w:color w:val="474747"/>
          <w:sz w:val="20"/>
          <w:szCs w:val="20"/>
          <w:lang w:eastAsia="en-GB"/>
        </w:rPr>
        <w:t xml:space="preserve">of </w:t>
      </w:r>
      <w:r w:rsidR="00D47EFD" w:rsidRPr="00B70103">
        <w:rPr>
          <w:rFonts w:ascii="Arial" w:eastAsia="Times New Roman" w:hAnsi="Arial" w:cs="Arial"/>
          <w:color w:val="474747"/>
          <w:sz w:val="20"/>
          <w:szCs w:val="20"/>
          <w:lang w:eastAsia="en-GB"/>
        </w:rPr>
        <w:t xml:space="preserve">NJC </w:t>
      </w:r>
      <w:r w:rsidR="002748B3" w:rsidRPr="00B70103">
        <w:rPr>
          <w:rFonts w:ascii="Arial" w:eastAsia="Times New Roman" w:hAnsi="Arial" w:cs="Arial"/>
          <w:color w:val="474747"/>
          <w:sz w:val="20"/>
          <w:szCs w:val="20"/>
          <w:lang w:eastAsia="en-GB"/>
        </w:rPr>
        <w:t>spinal column point</w:t>
      </w:r>
      <w:r w:rsidR="00D47EFD" w:rsidRPr="00B70103">
        <w:rPr>
          <w:rFonts w:ascii="Arial" w:eastAsia="Times New Roman" w:hAnsi="Arial" w:cs="Arial"/>
          <w:color w:val="474747"/>
          <w:sz w:val="20"/>
          <w:szCs w:val="20"/>
          <w:lang w:eastAsia="en-GB"/>
        </w:rPr>
        <w:t xml:space="preserve">s </w:t>
      </w:r>
      <w:r w:rsidR="002748B3" w:rsidRPr="00B70103">
        <w:rPr>
          <w:rFonts w:ascii="Arial" w:eastAsia="Times New Roman" w:hAnsi="Arial" w:cs="Arial"/>
          <w:color w:val="474747"/>
          <w:sz w:val="20"/>
          <w:szCs w:val="20"/>
          <w:lang w:eastAsia="en-GB"/>
        </w:rPr>
        <w:t xml:space="preserve">SCP </w:t>
      </w:r>
      <w:r w:rsidR="008C598B">
        <w:rPr>
          <w:rFonts w:ascii="Arial" w:eastAsia="Times New Roman" w:hAnsi="Arial" w:cs="Arial"/>
          <w:color w:val="474747"/>
          <w:sz w:val="20"/>
          <w:szCs w:val="20"/>
          <w:lang w:eastAsia="en-GB"/>
        </w:rPr>
        <w:t>24-28</w:t>
      </w:r>
      <w:r w:rsidR="00D47EFD" w:rsidRPr="00B70103">
        <w:rPr>
          <w:rFonts w:ascii="Arial" w:eastAsia="Times New Roman" w:hAnsi="Arial" w:cs="Arial"/>
          <w:color w:val="474747"/>
          <w:sz w:val="20"/>
          <w:szCs w:val="20"/>
          <w:lang w:eastAsia="en-GB"/>
        </w:rPr>
        <w:t xml:space="preserve"> (</w:t>
      </w:r>
      <w:r w:rsidR="008C598B" w:rsidRPr="008C598B">
        <w:rPr>
          <w:rFonts w:ascii="Arial" w:eastAsia="Times New Roman" w:hAnsi="Arial" w:cs="Arial"/>
          <w:color w:val="474747"/>
          <w:sz w:val="20"/>
          <w:szCs w:val="20"/>
          <w:lang w:eastAsia="en-GB"/>
        </w:rPr>
        <w:t xml:space="preserve">£28,672 - £32,234 per year </w:t>
      </w:r>
      <w:r w:rsidR="00D47EFD" w:rsidRPr="00B70103">
        <w:rPr>
          <w:rFonts w:ascii="Arial" w:eastAsia="Times New Roman" w:hAnsi="Arial" w:cs="Arial"/>
          <w:color w:val="474747"/>
          <w:sz w:val="20"/>
          <w:szCs w:val="20"/>
          <w:lang w:eastAsia="en-GB"/>
        </w:rPr>
        <w:t>depending</w:t>
      </w:r>
      <w:r w:rsidR="002748B3" w:rsidRPr="00B70103">
        <w:rPr>
          <w:rFonts w:ascii="Arial" w:eastAsia="Times New Roman" w:hAnsi="Arial" w:cs="Arial"/>
          <w:color w:val="474747"/>
          <w:sz w:val="20"/>
          <w:szCs w:val="20"/>
          <w:lang w:eastAsia="en-GB"/>
        </w:rPr>
        <w:t xml:space="preserve"> on experience</w:t>
      </w:r>
      <w:r w:rsidR="00D47EFD" w:rsidRPr="00B70103">
        <w:rPr>
          <w:rFonts w:ascii="Arial" w:eastAsia="Times New Roman" w:hAnsi="Arial" w:cs="Arial"/>
          <w:color w:val="474747"/>
          <w:sz w:val="20"/>
          <w:szCs w:val="20"/>
          <w:lang w:eastAsia="en-GB"/>
        </w:rPr>
        <w:t>)</w:t>
      </w:r>
      <w:r w:rsidRPr="00B70103">
        <w:rPr>
          <w:rFonts w:ascii="Arial" w:eastAsia="Times New Roman" w:hAnsi="Arial" w:cs="Arial"/>
          <w:color w:val="474747"/>
          <w:sz w:val="20"/>
          <w:szCs w:val="20"/>
          <w:lang w:eastAsia="en-GB"/>
        </w:rPr>
        <w:t xml:space="preserve"> </w:t>
      </w:r>
      <w:r>
        <w:rPr>
          <w:rFonts w:ascii="Arial" w:eastAsia="Times New Roman" w:hAnsi="Arial" w:cs="Arial"/>
          <w:color w:val="474747"/>
          <w:sz w:val="20"/>
          <w:szCs w:val="20"/>
          <w:lang w:eastAsia="en-GB"/>
        </w:rPr>
        <w:t>plus local government</w:t>
      </w:r>
      <w:r w:rsidRPr="00B70103">
        <w:rPr>
          <w:rFonts w:ascii="Arial" w:eastAsia="Times New Roman" w:hAnsi="Arial" w:cs="Arial"/>
          <w:color w:val="474747"/>
          <w:sz w:val="20"/>
          <w:szCs w:val="20"/>
          <w:lang w:eastAsia="en-GB"/>
        </w:rPr>
        <w:t xml:space="preserve"> </w:t>
      </w:r>
      <w:r w:rsidR="002748B3" w:rsidRPr="00B70103">
        <w:rPr>
          <w:rFonts w:ascii="Arial" w:eastAsia="Times New Roman" w:hAnsi="Arial" w:cs="Arial"/>
          <w:color w:val="474747"/>
          <w:sz w:val="20"/>
          <w:szCs w:val="20"/>
          <w:lang w:eastAsia="en-GB"/>
        </w:rPr>
        <w:t>pension scheme.</w:t>
      </w:r>
      <w:r w:rsidRPr="00B70103">
        <w:rPr>
          <w:rFonts w:ascii="Arial" w:hAnsi="Arial" w:cs="Arial"/>
          <w:color w:val="2A2A2A"/>
          <w:sz w:val="20"/>
          <w:szCs w:val="20"/>
          <w:shd w:val="clear" w:color="auto" w:fill="FFFFFF"/>
        </w:rPr>
        <w:t xml:space="preserve"> We are looking for an enthusiastic individual; with integrity, diplomacy when dealing with people, and strong organisational skills.</w:t>
      </w:r>
    </w:p>
    <w:p w14:paraId="077A6E9C" w14:textId="4A15B70E" w:rsidR="002748B3" w:rsidRPr="00B70103" w:rsidRDefault="00B70103" w:rsidP="004B2F38">
      <w:pPr>
        <w:spacing w:after="150" w:line="240" w:lineRule="auto"/>
        <w:jc w:val="both"/>
        <w:textAlignment w:val="baseline"/>
        <w:rPr>
          <w:rFonts w:ascii="Arial" w:eastAsia="Times New Roman" w:hAnsi="Arial" w:cs="Arial"/>
          <w:color w:val="474747"/>
          <w:sz w:val="20"/>
          <w:szCs w:val="20"/>
          <w:lang w:eastAsia="en-GB"/>
        </w:rPr>
      </w:pPr>
      <w:r w:rsidRPr="00B70103">
        <w:rPr>
          <w:rFonts w:ascii="Arial" w:eastAsia="Times New Roman" w:hAnsi="Arial" w:cs="Arial"/>
          <w:color w:val="474747"/>
          <w:sz w:val="20"/>
          <w:szCs w:val="20"/>
          <w:lang w:eastAsia="en-GB"/>
        </w:rPr>
        <w:t>Working from home, you will be r</w:t>
      </w:r>
      <w:r w:rsidR="002748B3" w:rsidRPr="00B70103">
        <w:rPr>
          <w:rFonts w:ascii="Arial" w:eastAsia="Times New Roman" w:hAnsi="Arial" w:cs="Arial"/>
          <w:color w:val="474747"/>
          <w:sz w:val="20"/>
          <w:szCs w:val="20"/>
          <w:lang w:eastAsia="en-GB"/>
        </w:rPr>
        <w:t>esponsible for all aspects of finance and administration of the Parish Council, providing advice and implementing decisions</w:t>
      </w:r>
      <w:r w:rsidR="00D47EFD" w:rsidRPr="00B70103">
        <w:rPr>
          <w:rFonts w:ascii="Arial" w:eastAsia="Times New Roman" w:hAnsi="Arial" w:cs="Arial"/>
          <w:color w:val="474747"/>
          <w:sz w:val="20"/>
          <w:szCs w:val="20"/>
          <w:lang w:eastAsia="en-GB"/>
        </w:rPr>
        <w:t xml:space="preserve">, managing community services and projects and a small </w:t>
      </w:r>
      <w:r>
        <w:rPr>
          <w:rFonts w:ascii="Arial" w:eastAsia="Times New Roman" w:hAnsi="Arial" w:cs="Arial"/>
          <w:color w:val="474747"/>
          <w:sz w:val="20"/>
          <w:szCs w:val="20"/>
          <w:lang w:eastAsia="en-GB"/>
        </w:rPr>
        <w:t xml:space="preserve">part-time </w:t>
      </w:r>
      <w:r w:rsidR="00D47EFD" w:rsidRPr="00B70103">
        <w:rPr>
          <w:rFonts w:ascii="Arial" w:eastAsia="Times New Roman" w:hAnsi="Arial" w:cs="Arial"/>
          <w:color w:val="474747"/>
          <w:sz w:val="20"/>
          <w:szCs w:val="20"/>
          <w:lang w:eastAsia="en-GB"/>
        </w:rPr>
        <w:t xml:space="preserve">team of </w:t>
      </w:r>
      <w:r w:rsidR="004B2F38">
        <w:rPr>
          <w:rFonts w:ascii="Arial" w:eastAsia="Times New Roman" w:hAnsi="Arial" w:cs="Arial"/>
          <w:color w:val="474747"/>
          <w:sz w:val="20"/>
          <w:szCs w:val="20"/>
          <w:lang w:eastAsia="en-GB"/>
        </w:rPr>
        <w:t>2</w:t>
      </w:r>
      <w:r w:rsidR="00D47EFD" w:rsidRPr="00B70103">
        <w:rPr>
          <w:rFonts w:ascii="Arial" w:eastAsia="Times New Roman" w:hAnsi="Arial" w:cs="Arial"/>
          <w:color w:val="474747"/>
          <w:sz w:val="20"/>
          <w:szCs w:val="20"/>
          <w:lang w:eastAsia="en-GB"/>
        </w:rPr>
        <w:t>.</w:t>
      </w:r>
    </w:p>
    <w:p w14:paraId="68C5798B" w14:textId="42A48653" w:rsidR="00B70103" w:rsidRPr="00B70103" w:rsidRDefault="00D47EFD" w:rsidP="004B2F38">
      <w:pPr>
        <w:spacing w:after="150" w:line="240" w:lineRule="auto"/>
        <w:jc w:val="both"/>
        <w:textAlignment w:val="baseline"/>
        <w:rPr>
          <w:rFonts w:ascii="Arial" w:eastAsia="Times New Roman" w:hAnsi="Arial" w:cs="Arial"/>
          <w:color w:val="474747"/>
          <w:sz w:val="20"/>
          <w:szCs w:val="20"/>
          <w:lang w:eastAsia="en-GB"/>
        </w:rPr>
      </w:pPr>
      <w:r w:rsidRPr="00B70103">
        <w:rPr>
          <w:rFonts w:ascii="Arial" w:eastAsia="Times New Roman" w:hAnsi="Arial" w:cs="Arial"/>
          <w:color w:val="474747"/>
          <w:sz w:val="20"/>
          <w:szCs w:val="20"/>
          <w:lang w:eastAsia="en-GB"/>
        </w:rPr>
        <w:t xml:space="preserve">Ideally you will be a qualified clerk or prepared to study for and attain the </w:t>
      </w:r>
      <w:proofErr w:type="spellStart"/>
      <w:r w:rsidRPr="00B70103">
        <w:rPr>
          <w:rFonts w:ascii="Arial" w:eastAsia="Times New Roman" w:hAnsi="Arial" w:cs="Arial"/>
          <w:color w:val="474747"/>
          <w:sz w:val="20"/>
          <w:szCs w:val="20"/>
          <w:lang w:eastAsia="en-GB"/>
        </w:rPr>
        <w:t>CiLCA</w:t>
      </w:r>
      <w:proofErr w:type="spellEnd"/>
      <w:r w:rsidRPr="00B70103">
        <w:rPr>
          <w:rFonts w:ascii="Arial" w:eastAsia="Times New Roman" w:hAnsi="Arial" w:cs="Arial"/>
          <w:color w:val="474747"/>
          <w:sz w:val="20"/>
          <w:szCs w:val="20"/>
          <w:lang w:eastAsia="en-GB"/>
        </w:rPr>
        <w:t xml:space="preserve"> qualification</w:t>
      </w:r>
      <w:r w:rsidR="00B70103" w:rsidRPr="00B70103">
        <w:rPr>
          <w:rFonts w:ascii="Arial" w:eastAsia="Times New Roman" w:hAnsi="Arial" w:cs="Arial"/>
          <w:color w:val="474747"/>
          <w:sz w:val="20"/>
          <w:szCs w:val="20"/>
          <w:lang w:eastAsia="en-GB"/>
        </w:rPr>
        <w:t xml:space="preserve"> and able to demonstrate good knowledge of local government procedures, finance and law, with the ability to work independently and effectively with good IT skills.</w:t>
      </w:r>
    </w:p>
    <w:p w14:paraId="4315BA71" w14:textId="45635A5F" w:rsidR="00B70103" w:rsidRDefault="002748B3" w:rsidP="004B2F38">
      <w:pPr>
        <w:spacing w:after="0" w:line="240" w:lineRule="auto"/>
        <w:jc w:val="both"/>
        <w:textAlignment w:val="baseline"/>
        <w:rPr>
          <w:rFonts w:ascii="Arial" w:eastAsia="Times New Roman" w:hAnsi="Arial" w:cs="Arial"/>
          <w:color w:val="474747"/>
          <w:sz w:val="20"/>
          <w:szCs w:val="20"/>
          <w:lang w:eastAsia="en-GB"/>
        </w:rPr>
      </w:pPr>
      <w:r w:rsidRPr="00B70103">
        <w:rPr>
          <w:rFonts w:ascii="Arial" w:eastAsia="Times New Roman" w:hAnsi="Arial" w:cs="Arial"/>
          <w:b/>
          <w:bCs/>
          <w:color w:val="474747"/>
          <w:sz w:val="20"/>
          <w:szCs w:val="20"/>
          <w:lang w:eastAsia="en-GB"/>
        </w:rPr>
        <w:t>Closing date for applications</w:t>
      </w:r>
      <w:r w:rsidRPr="00B70103">
        <w:rPr>
          <w:rFonts w:ascii="Arial" w:eastAsia="Times New Roman" w:hAnsi="Arial" w:cs="Arial"/>
          <w:color w:val="474747"/>
          <w:sz w:val="20"/>
          <w:szCs w:val="20"/>
          <w:lang w:eastAsia="en-GB"/>
        </w:rPr>
        <w:t xml:space="preserve">: </w:t>
      </w:r>
      <w:r w:rsidR="008C598B">
        <w:rPr>
          <w:rFonts w:ascii="Arial" w:eastAsia="Times New Roman" w:hAnsi="Arial" w:cs="Arial"/>
          <w:color w:val="474747"/>
          <w:sz w:val="20"/>
          <w:szCs w:val="20"/>
          <w:lang w:eastAsia="en-GB"/>
        </w:rPr>
        <w:t>Monday 28</w:t>
      </w:r>
      <w:r w:rsidR="008C598B" w:rsidRPr="008C598B">
        <w:rPr>
          <w:rFonts w:ascii="Arial" w:eastAsia="Times New Roman" w:hAnsi="Arial" w:cs="Arial"/>
          <w:color w:val="474747"/>
          <w:sz w:val="20"/>
          <w:szCs w:val="20"/>
          <w:vertAlign w:val="superscript"/>
          <w:lang w:eastAsia="en-GB"/>
        </w:rPr>
        <w:t>th</w:t>
      </w:r>
      <w:r w:rsidR="008C598B">
        <w:rPr>
          <w:rFonts w:ascii="Arial" w:eastAsia="Times New Roman" w:hAnsi="Arial" w:cs="Arial"/>
          <w:color w:val="474747"/>
          <w:sz w:val="20"/>
          <w:szCs w:val="20"/>
          <w:lang w:eastAsia="en-GB"/>
        </w:rPr>
        <w:t xml:space="preserve"> February</w:t>
      </w:r>
      <w:r w:rsidR="00B70103">
        <w:rPr>
          <w:rFonts w:ascii="Arial" w:eastAsia="Times New Roman" w:hAnsi="Arial" w:cs="Arial"/>
          <w:color w:val="474747"/>
          <w:sz w:val="20"/>
          <w:szCs w:val="20"/>
          <w:lang w:eastAsia="en-GB"/>
        </w:rPr>
        <w:t xml:space="preserve"> </w:t>
      </w:r>
    </w:p>
    <w:p w14:paraId="177629FE" w14:textId="4D38DCA8" w:rsidR="002748B3" w:rsidRDefault="002748B3" w:rsidP="004B2F38">
      <w:pPr>
        <w:spacing w:after="0" w:line="240" w:lineRule="auto"/>
        <w:jc w:val="both"/>
        <w:textAlignment w:val="baseline"/>
        <w:rPr>
          <w:rFonts w:ascii="Arial" w:eastAsia="Times New Roman" w:hAnsi="Arial" w:cs="Arial"/>
          <w:color w:val="474747"/>
          <w:sz w:val="20"/>
          <w:szCs w:val="20"/>
          <w:lang w:eastAsia="en-GB"/>
        </w:rPr>
      </w:pPr>
      <w:r w:rsidRPr="00B70103">
        <w:rPr>
          <w:rFonts w:ascii="Arial" w:eastAsia="Times New Roman" w:hAnsi="Arial" w:cs="Arial"/>
          <w:b/>
          <w:bCs/>
          <w:color w:val="474747"/>
          <w:sz w:val="20"/>
          <w:szCs w:val="20"/>
          <w:lang w:eastAsia="en-GB"/>
        </w:rPr>
        <w:t>Interviews</w:t>
      </w:r>
      <w:r w:rsidR="00B70103">
        <w:rPr>
          <w:rFonts w:ascii="Arial" w:eastAsia="Times New Roman" w:hAnsi="Arial" w:cs="Arial"/>
          <w:color w:val="474747"/>
          <w:sz w:val="20"/>
          <w:szCs w:val="20"/>
          <w:lang w:eastAsia="en-GB"/>
        </w:rPr>
        <w:t xml:space="preserve">: </w:t>
      </w:r>
      <w:r w:rsidR="008C598B">
        <w:rPr>
          <w:rFonts w:ascii="Arial" w:eastAsia="Times New Roman" w:hAnsi="Arial" w:cs="Arial"/>
          <w:color w:val="474747"/>
          <w:sz w:val="20"/>
          <w:szCs w:val="20"/>
          <w:lang w:eastAsia="en-GB"/>
        </w:rPr>
        <w:t>tba</w:t>
      </w:r>
    </w:p>
    <w:p w14:paraId="78C2D350" w14:textId="77777777" w:rsidR="00AE7566" w:rsidRPr="00B70103" w:rsidRDefault="00AE7566" w:rsidP="004B2F38">
      <w:pPr>
        <w:spacing w:after="0" w:line="240" w:lineRule="auto"/>
        <w:jc w:val="both"/>
        <w:textAlignment w:val="baseline"/>
        <w:rPr>
          <w:rFonts w:ascii="Arial" w:eastAsia="Times New Roman" w:hAnsi="Arial" w:cs="Arial"/>
          <w:color w:val="474747"/>
          <w:sz w:val="20"/>
          <w:szCs w:val="20"/>
          <w:lang w:eastAsia="en-GB"/>
        </w:rPr>
      </w:pPr>
    </w:p>
    <w:p w14:paraId="18CA98AA" w14:textId="0AF275CB" w:rsidR="00AE7566" w:rsidRDefault="00272AF5" w:rsidP="004B2F38">
      <w:pPr>
        <w:spacing w:after="150" w:line="240" w:lineRule="auto"/>
        <w:jc w:val="both"/>
        <w:textAlignment w:val="baseline"/>
        <w:rPr>
          <w:rFonts w:ascii="Arial" w:eastAsia="Times New Roman" w:hAnsi="Arial" w:cs="Arial"/>
          <w:color w:val="474747"/>
          <w:sz w:val="20"/>
          <w:szCs w:val="20"/>
          <w:lang w:eastAsia="en-GB"/>
        </w:rPr>
      </w:pPr>
      <w:r>
        <w:rPr>
          <w:rFonts w:ascii="Arial" w:eastAsia="Times New Roman" w:hAnsi="Arial" w:cs="Arial"/>
          <w:color w:val="474747"/>
          <w:sz w:val="20"/>
          <w:szCs w:val="20"/>
          <w:lang w:eastAsia="en-GB"/>
        </w:rPr>
        <w:t>(</w:t>
      </w:r>
      <w:r w:rsidR="002748B3" w:rsidRPr="00B70103">
        <w:rPr>
          <w:rFonts w:ascii="Arial" w:eastAsia="Times New Roman" w:hAnsi="Arial" w:cs="Arial"/>
          <w:color w:val="474747"/>
          <w:sz w:val="20"/>
          <w:szCs w:val="20"/>
          <w:lang w:eastAsia="en-GB"/>
        </w:rPr>
        <w:t>A</w:t>
      </w:r>
      <w:r w:rsidR="000709A9">
        <w:rPr>
          <w:rFonts w:ascii="Arial" w:eastAsia="Times New Roman" w:hAnsi="Arial" w:cs="Arial"/>
          <w:color w:val="474747"/>
          <w:sz w:val="20"/>
          <w:szCs w:val="20"/>
          <w:lang w:eastAsia="en-GB"/>
        </w:rPr>
        <w:t xml:space="preserve">n </w:t>
      </w:r>
      <w:r w:rsidR="002748B3" w:rsidRPr="00B70103">
        <w:rPr>
          <w:rFonts w:ascii="Arial" w:eastAsia="Times New Roman" w:hAnsi="Arial" w:cs="Arial"/>
          <w:color w:val="474747"/>
          <w:sz w:val="20"/>
          <w:szCs w:val="20"/>
          <w:lang w:eastAsia="en-GB"/>
        </w:rPr>
        <w:t>application form is</w:t>
      </w:r>
      <w:r w:rsidR="00AE7566">
        <w:rPr>
          <w:rFonts w:ascii="Arial" w:eastAsia="Times New Roman" w:hAnsi="Arial" w:cs="Arial"/>
          <w:color w:val="474747"/>
          <w:sz w:val="20"/>
          <w:szCs w:val="20"/>
          <w:lang w:eastAsia="en-GB"/>
        </w:rPr>
        <w:t xml:space="preserve"> </w:t>
      </w:r>
      <w:r w:rsidR="002748B3" w:rsidRPr="00B70103">
        <w:rPr>
          <w:rFonts w:ascii="Arial" w:eastAsia="Times New Roman" w:hAnsi="Arial" w:cs="Arial"/>
          <w:color w:val="474747"/>
          <w:sz w:val="20"/>
          <w:szCs w:val="20"/>
          <w:lang w:eastAsia="en-GB"/>
        </w:rPr>
        <w:t>available from</w:t>
      </w:r>
      <w:r>
        <w:rPr>
          <w:rFonts w:ascii="Arial" w:eastAsia="Times New Roman" w:hAnsi="Arial" w:cs="Arial"/>
          <w:color w:val="474747"/>
          <w:sz w:val="20"/>
          <w:szCs w:val="20"/>
          <w:lang w:eastAsia="en-GB"/>
        </w:rPr>
        <w:t xml:space="preserve"> the website </w:t>
      </w:r>
      <w:r w:rsidR="00AE7566">
        <w:rPr>
          <w:rFonts w:ascii="Arial" w:eastAsia="Times New Roman" w:hAnsi="Arial" w:cs="Arial"/>
          <w:color w:val="474747"/>
          <w:sz w:val="20"/>
          <w:szCs w:val="20"/>
          <w:lang w:eastAsia="en-GB"/>
        </w:rPr>
        <w:t>or by contacting the Parish Clerk on 07591236263 or e-mail to: parish.clerk@loughtonandgreatholm-pc.gov.uk)</w:t>
      </w:r>
    </w:p>
    <w:p w14:paraId="521678D4" w14:textId="38F33338" w:rsidR="002748B3" w:rsidRPr="00B70103" w:rsidRDefault="00AE7566" w:rsidP="004B2F38">
      <w:pPr>
        <w:spacing w:after="150" w:line="240" w:lineRule="auto"/>
        <w:jc w:val="both"/>
        <w:textAlignment w:val="baseline"/>
        <w:rPr>
          <w:rFonts w:ascii="Arial" w:eastAsia="Times New Roman" w:hAnsi="Arial" w:cs="Arial"/>
          <w:color w:val="474747"/>
          <w:sz w:val="20"/>
          <w:szCs w:val="20"/>
          <w:lang w:eastAsia="en-GB"/>
        </w:rPr>
      </w:pPr>
      <w:r w:rsidRPr="00AE7566">
        <w:rPr>
          <w:rFonts w:ascii="Arial" w:eastAsia="Times New Roman" w:hAnsi="Arial" w:cs="Arial"/>
          <w:b/>
          <w:bCs/>
          <w:color w:val="474747"/>
          <w:sz w:val="20"/>
          <w:szCs w:val="20"/>
          <w:lang w:eastAsia="en-GB"/>
        </w:rPr>
        <w:t>Applications should be</w:t>
      </w:r>
      <w:r>
        <w:rPr>
          <w:rFonts w:ascii="Arial" w:eastAsia="Times New Roman" w:hAnsi="Arial" w:cs="Arial"/>
          <w:b/>
          <w:bCs/>
          <w:color w:val="474747"/>
          <w:sz w:val="20"/>
          <w:szCs w:val="20"/>
          <w:lang w:eastAsia="en-GB"/>
        </w:rPr>
        <w:t xml:space="preserve"> </w:t>
      </w:r>
      <w:r w:rsidR="002748B3" w:rsidRPr="00AE7566">
        <w:rPr>
          <w:rFonts w:ascii="Arial" w:eastAsia="Times New Roman" w:hAnsi="Arial" w:cs="Arial"/>
          <w:b/>
          <w:bCs/>
          <w:color w:val="474747"/>
          <w:sz w:val="20"/>
          <w:szCs w:val="20"/>
          <w:lang w:eastAsia="en-GB"/>
        </w:rPr>
        <w:t>returned to</w:t>
      </w:r>
      <w:r w:rsidR="00D47EFD" w:rsidRPr="00B70103">
        <w:rPr>
          <w:rFonts w:ascii="Arial" w:eastAsia="Times New Roman" w:hAnsi="Arial" w:cs="Arial"/>
          <w:color w:val="474747"/>
          <w:sz w:val="20"/>
          <w:szCs w:val="20"/>
          <w:lang w:eastAsia="en-GB"/>
        </w:rPr>
        <w:t>:</w:t>
      </w:r>
      <w:r>
        <w:rPr>
          <w:rFonts w:ascii="Arial" w:eastAsia="Times New Roman" w:hAnsi="Arial" w:cs="Arial"/>
          <w:color w:val="474747"/>
          <w:sz w:val="20"/>
          <w:szCs w:val="20"/>
          <w:lang w:eastAsia="en-GB"/>
        </w:rPr>
        <w:t xml:space="preserve"> </w:t>
      </w:r>
      <w:r w:rsidR="002748B3" w:rsidRPr="00B70103">
        <w:rPr>
          <w:rFonts w:ascii="Arial" w:eastAsia="Times New Roman" w:hAnsi="Arial" w:cs="Arial"/>
          <w:color w:val="474747"/>
          <w:sz w:val="20"/>
          <w:szCs w:val="20"/>
          <w:lang w:eastAsia="en-GB"/>
        </w:rPr>
        <w:t>C</w:t>
      </w:r>
      <w:r w:rsidR="00D47EFD" w:rsidRPr="00B70103">
        <w:rPr>
          <w:rFonts w:ascii="Arial" w:eastAsia="Times New Roman" w:hAnsi="Arial" w:cs="Arial"/>
          <w:color w:val="474747"/>
          <w:sz w:val="20"/>
          <w:szCs w:val="20"/>
          <w:lang w:eastAsia="en-GB"/>
        </w:rPr>
        <w:t>ouncillor</w:t>
      </w:r>
      <w:r w:rsidR="002748B3" w:rsidRPr="00B70103">
        <w:rPr>
          <w:rFonts w:ascii="Arial" w:eastAsia="Times New Roman" w:hAnsi="Arial" w:cs="Arial"/>
          <w:color w:val="474747"/>
          <w:sz w:val="20"/>
          <w:szCs w:val="20"/>
          <w:lang w:eastAsia="en-GB"/>
        </w:rPr>
        <w:t xml:space="preserve"> </w:t>
      </w:r>
      <w:r w:rsidR="008C598B">
        <w:rPr>
          <w:rFonts w:ascii="Arial" w:eastAsia="Times New Roman" w:hAnsi="Arial" w:cs="Arial"/>
          <w:color w:val="474747"/>
          <w:sz w:val="20"/>
          <w:szCs w:val="20"/>
          <w:lang w:eastAsia="en-GB"/>
        </w:rPr>
        <w:t xml:space="preserve">Akash </w:t>
      </w:r>
      <w:proofErr w:type="spellStart"/>
      <w:r w:rsidR="008C598B">
        <w:rPr>
          <w:rFonts w:ascii="Arial" w:eastAsia="Times New Roman" w:hAnsi="Arial" w:cs="Arial"/>
          <w:color w:val="474747"/>
          <w:sz w:val="20"/>
          <w:szCs w:val="20"/>
          <w:lang w:eastAsia="en-GB"/>
        </w:rPr>
        <w:t>Nayee</w:t>
      </w:r>
      <w:proofErr w:type="spellEnd"/>
      <w:r w:rsidR="00D47EFD" w:rsidRPr="00B70103">
        <w:rPr>
          <w:rFonts w:ascii="Arial" w:eastAsia="Times New Roman" w:hAnsi="Arial" w:cs="Arial"/>
          <w:color w:val="474747"/>
          <w:sz w:val="20"/>
          <w:szCs w:val="20"/>
          <w:lang w:eastAsia="en-GB"/>
        </w:rPr>
        <w:t xml:space="preserve">, </w:t>
      </w:r>
      <w:r w:rsidR="002748B3" w:rsidRPr="00B70103">
        <w:rPr>
          <w:rFonts w:ascii="Arial" w:eastAsia="Times New Roman" w:hAnsi="Arial" w:cs="Arial"/>
          <w:color w:val="474747"/>
          <w:sz w:val="20"/>
          <w:szCs w:val="20"/>
          <w:lang w:eastAsia="en-GB"/>
        </w:rPr>
        <w:t>Chair of Loughton &amp; Great Holm Parish Council</w:t>
      </w:r>
    </w:p>
    <w:p w14:paraId="43264863" w14:textId="07402B47" w:rsidR="002748B3" w:rsidRDefault="002748B3" w:rsidP="004B2F38">
      <w:pPr>
        <w:spacing w:after="0" w:line="240" w:lineRule="auto"/>
        <w:jc w:val="both"/>
        <w:textAlignment w:val="baseline"/>
        <w:rPr>
          <w:rFonts w:ascii="Arial" w:eastAsia="Times New Roman" w:hAnsi="Arial" w:cs="Arial"/>
          <w:color w:val="004488"/>
          <w:sz w:val="20"/>
          <w:szCs w:val="20"/>
          <w:u w:val="single"/>
          <w:bdr w:val="none" w:sz="0" w:space="0" w:color="auto" w:frame="1"/>
          <w:lang w:eastAsia="en-GB"/>
        </w:rPr>
      </w:pPr>
      <w:r w:rsidRPr="00B70103">
        <w:rPr>
          <w:rFonts w:ascii="Arial" w:eastAsia="Times New Roman" w:hAnsi="Arial" w:cs="Arial"/>
          <w:color w:val="474747"/>
          <w:sz w:val="20"/>
          <w:szCs w:val="20"/>
          <w:lang w:eastAsia="en-GB"/>
        </w:rPr>
        <w:t xml:space="preserve">Email: </w:t>
      </w:r>
      <w:hyperlink r:id="rId5" w:history="1">
        <w:r w:rsidRPr="00B70103">
          <w:rPr>
            <w:rFonts w:ascii="Arial" w:eastAsia="Times New Roman" w:hAnsi="Arial" w:cs="Arial"/>
            <w:color w:val="004488"/>
            <w:sz w:val="20"/>
            <w:szCs w:val="20"/>
            <w:u w:val="single"/>
            <w:bdr w:val="none" w:sz="0" w:space="0" w:color="auto" w:frame="1"/>
            <w:lang w:eastAsia="en-GB"/>
          </w:rPr>
          <w:t>chairman@loughtonandgreatholm-pc.gov.uk</w:t>
        </w:r>
      </w:hyperlink>
    </w:p>
    <w:p w14:paraId="0E3304D7" w14:textId="77777777" w:rsidR="004B2F38" w:rsidRPr="00B70103" w:rsidRDefault="004B2F38" w:rsidP="004B2F38">
      <w:pPr>
        <w:spacing w:after="0" w:line="240" w:lineRule="auto"/>
        <w:jc w:val="both"/>
        <w:textAlignment w:val="baseline"/>
        <w:rPr>
          <w:rFonts w:ascii="Arial" w:eastAsia="Times New Roman" w:hAnsi="Arial" w:cs="Arial"/>
          <w:color w:val="474747"/>
          <w:sz w:val="20"/>
          <w:szCs w:val="20"/>
          <w:lang w:eastAsia="en-GB"/>
        </w:rPr>
      </w:pPr>
    </w:p>
    <w:p w14:paraId="2EB3E2F8" w14:textId="343E872E" w:rsidR="002748B3" w:rsidRPr="00B70103" w:rsidRDefault="002748B3" w:rsidP="004B2F38">
      <w:pPr>
        <w:spacing w:after="0" w:line="240" w:lineRule="auto"/>
        <w:jc w:val="both"/>
        <w:textAlignment w:val="baseline"/>
        <w:rPr>
          <w:rFonts w:ascii="Arial" w:eastAsia="Times New Roman" w:hAnsi="Arial" w:cs="Arial"/>
          <w:color w:val="474747"/>
          <w:sz w:val="20"/>
          <w:szCs w:val="20"/>
          <w:lang w:eastAsia="en-GB"/>
        </w:rPr>
      </w:pPr>
      <w:r w:rsidRPr="00B70103">
        <w:rPr>
          <w:rFonts w:ascii="Arial" w:eastAsia="Times New Roman" w:hAnsi="Arial" w:cs="Arial"/>
          <w:b/>
          <w:bCs/>
          <w:color w:val="474747"/>
          <w:sz w:val="20"/>
          <w:szCs w:val="20"/>
          <w:bdr w:val="none" w:sz="0" w:space="0" w:color="auto" w:frame="1"/>
          <w:lang w:eastAsia="en-GB"/>
        </w:rPr>
        <w:t>Parish Clerk / Responsible Financial Officer</w:t>
      </w:r>
      <w:r w:rsidR="004B2F38">
        <w:rPr>
          <w:rFonts w:ascii="Arial" w:eastAsia="Times New Roman" w:hAnsi="Arial" w:cs="Arial"/>
          <w:b/>
          <w:bCs/>
          <w:color w:val="474747"/>
          <w:sz w:val="20"/>
          <w:szCs w:val="20"/>
          <w:bdr w:val="none" w:sz="0" w:space="0" w:color="auto" w:frame="1"/>
          <w:lang w:eastAsia="en-GB"/>
        </w:rPr>
        <w:t xml:space="preserve"> (RFO)</w:t>
      </w:r>
      <w:r w:rsidRPr="00B70103">
        <w:rPr>
          <w:rFonts w:ascii="Arial" w:eastAsia="Times New Roman" w:hAnsi="Arial" w:cs="Arial"/>
          <w:b/>
          <w:bCs/>
          <w:color w:val="474747"/>
          <w:sz w:val="20"/>
          <w:szCs w:val="20"/>
          <w:bdr w:val="none" w:sz="0" w:space="0" w:color="auto" w:frame="1"/>
          <w:lang w:eastAsia="en-GB"/>
        </w:rPr>
        <w:t>: Job Description</w:t>
      </w:r>
    </w:p>
    <w:p w14:paraId="4617183D" w14:textId="77777777" w:rsidR="002748B3" w:rsidRPr="00B70103" w:rsidRDefault="002748B3" w:rsidP="004B2F38">
      <w:pPr>
        <w:spacing w:after="0" w:line="240" w:lineRule="auto"/>
        <w:jc w:val="both"/>
        <w:textAlignment w:val="baseline"/>
        <w:rPr>
          <w:rFonts w:ascii="Arial" w:eastAsia="Times New Roman" w:hAnsi="Arial" w:cs="Arial"/>
          <w:color w:val="474747"/>
          <w:sz w:val="20"/>
          <w:szCs w:val="20"/>
          <w:lang w:eastAsia="en-GB"/>
        </w:rPr>
      </w:pPr>
      <w:r w:rsidRPr="00B70103">
        <w:rPr>
          <w:rFonts w:ascii="Arial" w:eastAsia="Times New Roman" w:hAnsi="Arial" w:cs="Arial"/>
          <w:b/>
          <w:bCs/>
          <w:color w:val="474747"/>
          <w:sz w:val="20"/>
          <w:szCs w:val="20"/>
          <w:bdr w:val="none" w:sz="0" w:space="0" w:color="auto" w:frame="1"/>
          <w:lang w:eastAsia="en-GB"/>
        </w:rPr>
        <w:t>Overall Responsibilities</w:t>
      </w:r>
    </w:p>
    <w:p w14:paraId="7F09B552" w14:textId="5DD4D17E" w:rsidR="002748B3" w:rsidRPr="00B70103" w:rsidRDefault="002748B3" w:rsidP="004B2F38">
      <w:pPr>
        <w:spacing w:after="150" w:line="240" w:lineRule="auto"/>
        <w:jc w:val="both"/>
        <w:textAlignment w:val="baseline"/>
        <w:rPr>
          <w:rFonts w:ascii="Arial" w:eastAsia="Times New Roman" w:hAnsi="Arial" w:cs="Arial"/>
          <w:color w:val="474747"/>
          <w:sz w:val="20"/>
          <w:szCs w:val="20"/>
          <w:lang w:eastAsia="en-GB"/>
        </w:rPr>
      </w:pPr>
      <w:r w:rsidRPr="00B70103">
        <w:rPr>
          <w:rFonts w:ascii="Arial" w:eastAsia="Times New Roman" w:hAnsi="Arial" w:cs="Arial"/>
          <w:color w:val="474747"/>
          <w:sz w:val="20"/>
          <w:szCs w:val="20"/>
          <w:lang w:eastAsia="en-GB"/>
        </w:rPr>
        <w:t>The Parish Clerk / R</w:t>
      </w:r>
      <w:r w:rsidR="004B2F38">
        <w:rPr>
          <w:rFonts w:ascii="Arial" w:eastAsia="Times New Roman" w:hAnsi="Arial" w:cs="Arial"/>
          <w:color w:val="474747"/>
          <w:sz w:val="20"/>
          <w:szCs w:val="20"/>
          <w:lang w:eastAsia="en-GB"/>
        </w:rPr>
        <w:t xml:space="preserve">FO </w:t>
      </w:r>
      <w:r w:rsidRPr="00B70103">
        <w:rPr>
          <w:rFonts w:ascii="Arial" w:eastAsia="Times New Roman" w:hAnsi="Arial" w:cs="Arial"/>
          <w:color w:val="474747"/>
          <w:sz w:val="20"/>
          <w:szCs w:val="20"/>
          <w:lang w:eastAsia="en-GB"/>
        </w:rPr>
        <w:t>to the Council is the Proper Officer and employee of the Council and as such is under a statutory duty to carry out all the functions of a local authority’s Proper Officer, and in particular to serve or issue all the notices required by law of the Proper Officer of the Parish Council.</w:t>
      </w:r>
    </w:p>
    <w:p w14:paraId="327E10D6" w14:textId="65E4B293" w:rsidR="002748B3" w:rsidRDefault="002748B3" w:rsidP="004B2F38">
      <w:pPr>
        <w:spacing w:after="150" w:line="240" w:lineRule="auto"/>
        <w:jc w:val="both"/>
        <w:textAlignment w:val="baseline"/>
        <w:rPr>
          <w:rFonts w:ascii="Arial" w:eastAsia="Times New Roman" w:hAnsi="Arial" w:cs="Arial"/>
          <w:color w:val="474747"/>
          <w:sz w:val="20"/>
          <w:szCs w:val="20"/>
          <w:lang w:eastAsia="en-GB"/>
        </w:rPr>
      </w:pPr>
      <w:r w:rsidRPr="00B70103">
        <w:rPr>
          <w:rFonts w:ascii="Arial" w:eastAsia="Times New Roman" w:hAnsi="Arial" w:cs="Arial"/>
          <w:color w:val="474747"/>
          <w:sz w:val="20"/>
          <w:szCs w:val="20"/>
          <w:lang w:eastAsia="en-GB"/>
        </w:rPr>
        <w:t xml:space="preserve">The Parish Clerk / </w:t>
      </w:r>
      <w:r w:rsidR="004B2F38">
        <w:rPr>
          <w:rFonts w:ascii="Arial" w:eastAsia="Times New Roman" w:hAnsi="Arial" w:cs="Arial"/>
          <w:color w:val="474747"/>
          <w:sz w:val="20"/>
          <w:szCs w:val="20"/>
          <w:lang w:eastAsia="en-GB"/>
        </w:rPr>
        <w:t>RFO</w:t>
      </w:r>
      <w:r w:rsidRPr="00B70103">
        <w:rPr>
          <w:rFonts w:ascii="Arial" w:eastAsia="Times New Roman" w:hAnsi="Arial" w:cs="Arial"/>
          <w:color w:val="474747"/>
          <w:sz w:val="20"/>
          <w:szCs w:val="20"/>
          <w:lang w:eastAsia="en-GB"/>
        </w:rPr>
        <w:t xml:space="preserve"> is responsible for ensuring that the lawful instructions of the Council in connection with its functions as a Local Authority are carried out.  The Parish Clerk / RFO</w:t>
      </w:r>
      <w:r w:rsidR="004B2F38">
        <w:rPr>
          <w:rFonts w:ascii="Arial" w:eastAsia="Times New Roman" w:hAnsi="Arial" w:cs="Arial"/>
          <w:color w:val="474747"/>
          <w:sz w:val="20"/>
          <w:szCs w:val="20"/>
          <w:lang w:eastAsia="en-GB"/>
        </w:rPr>
        <w:t xml:space="preserve"> </w:t>
      </w:r>
      <w:r w:rsidRPr="00B70103">
        <w:rPr>
          <w:rFonts w:ascii="Arial" w:eastAsia="Times New Roman" w:hAnsi="Arial" w:cs="Arial"/>
          <w:color w:val="474747"/>
          <w:sz w:val="20"/>
          <w:szCs w:val="20"/>
          <w:lang w:eastAsia="en-GB"/>
        </w:rPr>
        <w:t>is expected to advise the Council on, and assist in the formation of</w:t>
      </w:r>
      <w:r w:rsidR="004B2F38">
        <w:rPr>
          <w:rFonts w:ascii="Arial" w:eastAsia="Times New Roman" w:hAnsi="Arial" w:cs="Arial"/>
          <w:color w:val="474747"/>
          <w:sz w:val="20"/>
          <w:szCs w:val="20"/>
          <w:lang w:eastAsia="en-GB"/>
        </w:rPr>
        <w:t xml:space="preserve"> </w:t>
      </w:r>
      <w:r w:rsidRPr="00B70103">
        <w:rPr>
          <w:rFonts w:ascii="Arial" w:eastAsia="Times New Roman" w:hAnsi="Arial" w:cs="Arial"/>
          <w:color w:val="474747"/>
          <w:sz w:val="20"/>
          <w:szCs w:val="20"/>
          <w:lang w:eastAsia="en-GB"/>
        </w:rPr>
        <w:t>policies to be followed in respect of the Authority’s activities.</w:t>
      </w:r>
    </w:p>
    <w:p w14:paraId="2FB276E9" w14:textId="77777777" w:rsidR="00FE1C88" w:rsidRPr="00FE1C88" w:rsidRDefault="00FE1C88" w:rsidP="00FE1C88">
      <w:pPr>
        <w:spacing w:after="150" w:line="240" w:lineRule="auto"/>
        <w:jc w:val="both"/>
        <w:textAlignment w:val="baseline"/>
        <w:rPr>
          <w:rFonts w:ascii="Arial" w:eastAsia="Times New Roman" w:hAnsi="Arial" w:cs="Arial"/>
          <w:color w:val="474747"/>
          <w:sz w:val="20"/>
          <w:szCs w:val="20"/>
          <w:lang w:eastAsia="en-GB"/>
        </w:rPr>
      </w:pPr>
      <w:r w:rsidRPr="00FE1C88">
        <w:rPr>
          <w:rFonts w:ascii="Arial" w:eastAsia="Times New Roman" w:hAnsi="Arial" w:cs="Arial"/>
          <w:color w:val="474747"/>
          <w:sz w:val="20"/>
          <w:szCs w:val="20"/>
          <w:lang w:eastAsia="en-GB"/>
        </w:rPr>
        <w:t>The Parish Clerk is the Parish Council’s Responsible Finance Officer (RFO) and is responsible for all the financial records of the Parish Council and for the careful administration of its finances.</w:t>
      </w:r>
    </w:p>
    <w:p w14:paraId="2958B9EF" w14:textId="21D4D049" w:rsidR="002748B3" w:rsidRPr="00B70103" w:rsidRDefault="002748B3" w:rsidP="004B2F38">
      <w:pPr>
        <w:spacing w:after="150" w:line="240" w:lineRule="auto"/>
        <w:jc w:val="both"/>
        <w:textAlignment w:val="baseline"/>
        <w:rPr>
          <w:rFonts w:ascii="Arial" w:eastAsia="Times New Roman" w:hAnsi="Arial" w:cs="Arial"/>
          <w:color w:val="474747"/>
          <w:sz w:val="20"/>
          <w:szCs w:val="20"/>
          <w:lang w:eastAsia="en-GB"/>
        </w:rPr>
      </w:pPr>
      <w:r w:rsidRPr="00B70103">
        <w:rPr>
          <w:rFonts w:ascii="Arial" w:eastAsia="Times New Roman" w:hAnsi="Arial" w:cs="Arial"/>
          <w:color w:val="474747"/>
          <w:sz w:val="20"/>
          <w:szCs w:val="20"/>
          <w:lang w:eastAsia="en-GB"/>
        </w:rPr>
        <w:t>The Parish Clerk / R</w:t>
      </w:r>
      <w:r w:rsidR="004B2F38">
        <w:rPr>
          <w:rFonts w:ascii="Arial" w:eastAsia="Times New Roman" w:hAnsi="Arial" w:cs="Arial"/>
          <w:color w:val="474747"/>
          <w:sz w:val="20"/>
          <w:szCs w:val="20"/>
          <w:lang w:eastAsia="en-GB"/>
        </w:rPr>
        <w:t xml:space="preserve">FO </w:t>
      </w:r>
      <w:r w:rsidRPr="00B70103">
        <w:rPr>
          <w:rFonts w:ascii="Arial" w:eastAsia="Times New Roman" w:hAnsi="Arial" w:cs="Arial"/>
          <w:color w:val="474747"/>
          <w:sz w:val="20"/>
          <w:szCs w:val="20"/>
          <w:lang w:eastAsia="en-GB"/>
        </w:rPr>
        <w:t>is responsible for producing all the information required for making effective decisions and for implementing all decisions of the Parish Council.</w:t>
      </w:r>
    </w:p>
    <w:p w14:paraId="4BE1D7A5" w14:textId="2707AC42" w:rsidR="002748B3" w:rsidRPr="00B70103" w:rsidRDefault="002748B3" w:rsidP="004B2F38">
      <w:pPr>
        <w:spacing w:after="150" w:line="240" w:lineRule="auto"/>
        <w:jc w:val="both"/>
        <w:textAlignment w:val="baseline"/>
        <w:rPr>
          <w:rFonts w:ascii="Arial" w:eastAsia="Times New Roman" w:hAnsi="Arial" w:cs="Arial"/>
          <w:color w:val="474747"/>
          <w:sz w:val="20"/>
          <w:szCs w:val="20"/>
          <w:lang w:eastAsia="en-GB"/>
        </w:rPr>
      </w:pPr>
      <w:r w:rsidRPr="00B70103">
        <w:rPr>
          <w:rFonts w:ascii="Arial" w:eastAsia="Times New Roman" w:hAnsi="Arial" w:cs="Arial"/>
          <w:color w:val="474747"/>
          <w:sz w:val="20"/>
          <w:szCs w:val="20"/>
          <w:lang w:eastAsia="en-GB"/>
        </w:rPr>
        <w:t xml:space="preserve">The person appointed is accountable to the Parish Council for the effective management of all its resources and will report to the Parish Council on them as and when required.  </w:t>
      </w:r>
      <w:r w:rsidR="004B2F38">
        <w:rPr>
          <w:rFonts w:ascii="Arial" w:eastAsia="Times New Roman" w:hAnsi="Arial" w:cs="Arial"/>
          <w:color w:val="474747"/>
          <w:sz w:val="20"/>
          <w:szCs w:val="20"/>
          <w:lang w:eastAsia="en-GB"/>
        </w:rPr>
        <w:t>This inc</w:t>
      </w:r>
      <w:r w:rsidR="00FE1C88">
        <w:rPr>
          <w:rFonts w:ascii="Arial" w:eastAsia="Times New Roman" w:hAnsi="Arial" w:cs="Arial"/>
          <w:color w:val="474747"/>
          <w:sz w:val="20"/>
          <w:szCs w:val="20"/>
          <w:lang w:eastAsia="en-GB"/>
        </w:rPr>
        <w:t>l</w:t>
      </w:r>
      <w:r w:rsidR="004B2F38">
        <w:rPr>
          <w:rFonts w:ascii="Arial" w:eastAsia="Times New Roman" w:hAnsi="Arial" w:cs="Arial"/>
          <w:color w:val="474747"/>
          <w:sz w:val="20"/>
          <w:szCs w:val="20"/>
          <w:lang w:eastAsia="en-GB"/>
        </w:rPr>
        <w:t>udes 2 part</w:t>
      </w:r>
      <w:r w:rsidR="00FE1C88">
        <w:rPr>
          <w:rFonts w:ascii="Arial" w:eastAsia="Times New Roman" w:hAnsi="Arial" w:cs="Arial"/>
          <w:color w:val="474747"/>
          <w:sz w:val="20"/>
          <w:szCs w:val="20"/>
          <w:lang w:eastAsia="en-GB"/>
        </w:rPr>
        <w:t>-</w:t>
      </w:r>
      <w:r w:rsidR="004B2F38">
        <w:rPr>
          <w:rFonts w:ascii="Arial" w:eastAsia="Times New Roman" w:hAnsi="Arial" w:cs="Arial"/>
          <w:color w:val="474747"/>
          <w:sz w:val="20"/>
          <w:szCs w:val="20"/>
          <w:lang w:eastAsia="en-GB"/>
        </w:rPr>
        <w:t xml:space="preserve">time staff, and a self-employed cleaner. </w:t>
      </w:r>
      <w:r w:rsidR="00FE1C88">
        <w:rPr>
          <w:rFonts w:ascii="Arial" w:eastAsia="Times New Roman" w:hAnsi="Arial" w:cs="Arial"/>
          <w:color w:val="474747"/>
          <w:sz w:val="20"/>
          <w:szCs w:val="20"/>
          <w:lang w:eastAsia="en-GB"/>
        </w:rPr>
        <w:t xml:space="preserve">The Parish Council provides allotment plots for residents which are managed by the Parish Clerk, ably supported by a volunteer allotment representative. </w:t>
      </w:r>
    </w:p>
    <w:p w14:paraId="321ABC45" w14:textId="392A5193" w:rsidR="002748B3" w:rsidRPr="00B70103" w:rsidRDefault="002748B3" w:rsidP="004B2F38">
      <w:pPr>
        <w:spacing w:after="150" w:line="240" w:lineRule="auto"/>
        <w:jc w:val="both"/>
        <w:textAlignment w:val="baseline"/>
        <w:rPr>
          <w:rFonts w:ascii="Arial" w:eastAsia="Times New Roman" w:hAnsi="Arial" w:cs="Arial"/>
          <w:color w:val="474747"/>
          <w:sz w:val="20"/>
          <w:szCs w:val="20"/>
          <w:lang w:eastAsia="en-GB"/>
        </w:rPr>
      </w:pPr>
      <w:r w:rsidRPr="00B70103">
        <w:rPr>
          <w:rFonts w:ascii="Arial" w:eastAsia="Times New Roman" w:hAnsi="Arial" w:cs="Arial"/>
          <w:color w:val="474747"/>
          <w:sz w:val="20"/>
          <w:szCs w:val="20"/>
          <w:lang w:eastAsia="en-GB"/>
        </w:rPr>
        <w:t>The Parish Clerk / R</w:t>
      </w:r>
      <w:r w:rsidR="004B2F38">
        <w:rPr>
          <w:rFonts w:ascii="Arial" w:eastAsia="Times New Roman" w:hAnsi="Arial" w:cs="Arial"/>
          <w:color w:val="474747"/>
          <w:sz w:val="20"/>
          <w:szCs w:val="20"/>
          <w:lang w:eastAsia="en-GB"/>
        </w:rPr>
        <w:t>FO</w:t>
      </w:r>
      <w:r w:rsidRPr="00B70103">
        <w:rPr>
          <w:rFonts w:ascii="Arial" w:eastAsia="Times New Roman" w:hAnsi="Arial" w:cs="Arial"/>
          <w:color w:val="474747"/>
          <w:sz w:val="20"/>
          <w:szCs w:val="20"/>
          <w:lang w:eastAsia="en-GB"/>
        </w:rPr>
        <w:t xml:space="preserve"> is the responsible officer in respect of the Health and Safety at Work Act 1974, in regard to his/her own safety, the safety of other employees and that of members of the public, customers or other persons visiting any of the Parish Council’s premises.</w:t>
      </w:r>
      <w:r w:rsidR="004B2F38">
        <w:rPr>
          <w:rFonts w:ascii="Arial" w:eastAsia="Times New Roman" w:hAnsi="Arial" w:cs="Arial"/>
          <w:color w:val="474747"/>
          <w:sz w:val="20"/>
          <w:szCs w:val="20"/>
          <w:lang w:eastAsia="en-GB"/>
        </w:rPr>
        <w:t xml:space="preserve"> The</w:t>
      </w:r>
      <w:r w:rsidR="00FE1C88">
        <w:rPr>
          <w:rFonts w:ascii="Arial" w:eastAsia="Times New Roman" w:hAnsi="Arial" w:cs="Arial"/>
          <w:color w:val="474747"/>
          <w:sz w:val="20"/>
          <w:szCs w:val="20"/>
          <w:lang w:eastAsia="en-GB"/>
        </w:rPr>
        <w:t xml:space="preserve"> Parish Clerk/RFO is</w:t>
      </w:r>
      <w:r w:rsidR="004B2F38">
        <w:rPr>
          <w:rFonts w:ascii="Arial" w:eastAsia="Times New Roman" w:hAnsi="Arial" w:cs="Arial"/>
          <w:color w:val="474747"/>
          <w:sz w:val="20"/>
          <w:szCs w:val="20"/>
          <w:lang w:eastAsia="en-GB"/>
        </w:rPr>
        <w:t xml:space="preserve"> responsible for the overall management of the Great Holm Community </w:t>
      </w:r>
      <w:r w:rsidR="00FE1C88">
        <w:rPr>
          <w:rFonts w:ascii="Arial" w:eastAsia="Times New Roman" w:hAnsi="Arial" w:cs="Arial"/>
          <w:color w:val="474747"/>
          <w:sz w:val="20"/>
          <w:szCs w:val="20"/>
          <w:lang w:eastAsia="en-GB"/>
        </w:rPr>
        <w:t xml:space="preserve">Centre </w:t>
      </w:r>
      <w:r w:rsidR="004B2F38">
        <w:rPr>
          <w:rFonts w:ascii="Arial" w:eastAsia="Times New Roman" w:hAnsi="Arial" w:cs="Arial"/>
          <w:color w:val="474747"/>
          <w:sz w:val="20"/>
          <w:szCs w:val="20"/>
          <w:lang w:eastAsia="en-GB"/>
        </w:rPr>
        <w:t xml:space="preserve">and the Parish Council also owns the Pavilion in Loughton which is managed by a tenant. </w:t>
      </w:r>
    </w:p>
    <w:p w14:paraId="46B5690D" w14:textId="3D25F3C3" w:rsidR="002748B3" w:rsidRDefault="002748B3" w:rsidP="004B2F38">
      <w:pPr>
        <w:spacing w:after="150" w:line="240" w:lineRule="auto"/>
        <w:jc w:val="both"/>
        <w:textAlignment w:val="baseline"/>
        <w:rPr>
          <w:rFonts w:ascii="Arial" w:eastAsia="Times New Roman" w:hAnsi="Arial" w:cs="Arial"/>
          <w:color w:val="474747"/>
          <w:sz w:val="20"/>
          <w:szCs w:val="20"/>
          <w:lang w:eastAsia="en-GB"/>
        </w:rPr>
      </w:pPr>
      <w:r w:rsidRPr="00B70103">
        <w:rPr>
          <w:rFonts w:ascii="Arial" w:eastAsia="Times New Roman" w:hAnsi="Arial" w:cs="Arial"/>
          <w:color w:val="474747"/>
          <w:sz w:val="20"/>
          <w:szCs w:val="20"/>
          <w:lang w:eastAsia="en-GB"/>
        </w:rPr>
        <w:t>The Parish Clerk / R</w:t>
      </w:r>
      <w:r w:rsidR="00FE1C88">
        <w:rPr>
          <w:rFonts w:ascii="Arial" w:eastAsia="Times New Roman" w:hAnsi="Arial" w:cs="Arial"/>
          <w:color w:val="474747"/>
          <w:sz w:val="20"/>
          <w:szCs w:val="20"/>
          <w:lang w:eastAsia="en-GB"/>
        </w:rPr>
        <w:t>FO</w:t>
      </w:r>
      <w:r w:rsidRPr="00B70103">
        <w:rPr>
          <w:rFonts w:ascii="Arial" w:eastAsia="Times New Roman" w:hAnsi="Arial" w:cs="Arial"/>
          <w:color w:val="474747"/>
          <w:sz w:val="20"/>
          <w:szCs w:val="20"/>
          <w:lang w:eastAsia="en-GB"/>
        </w:rPr>
        <w:t xml:space="preserve"> reports to the Parish Council, day to day management </w:t>
      </w:r>
      <w:r w:rsidR="004B2F38">
        <w:rPr>
          <w:rFonts w:ascii="Arial" w:eastAsia="Times New Roman" w:hAnsi="Arial" w:cs="Arial"/>
          <w:color w:val="474747"/>
          <w:sz w:val="20"/>
          <w:szCs w:val="20"/>
          <w:lang w:eastAsia="en-GB"/>
        </w:rPr>
        <w:t>and</w:t>
      </w:r>
      <w:r w:rsidRPr="00B70103">
        <w:rPr>
          <w:rFonts w:ascii="Arial" w:eastAsia="Times New Roman" w:hAnsi="Arial" w:cs="Arial"/>
          <w:color w:val="474747"/>
          <w:sz w:val="20"/>
          <w:szCs w:val="20"/>
          <w:lang w:eastAsia="en-GB"/>
        </w:rPr>
        <w:t xml:space="preserve"> reporting is to the Chair of the Parish Council.</w:t>
      </w:r>
    </w:p>
    <w:p w14:paraId="740565F7" w14:textId="01651DF1" w:rsidR="00DF7661" w:rsidRDefault="00DF7661" w:rsidP="004B2F38">
      <w:pPr>
        <w:spacing w:after="150" w:line="240" w:lineRule="auto"/>
        <w:jc w:val="both"/>
        <w:textAlignment w:val="baseline"/>
        <w:rPr>
          <w:rFonts w:ascii="Arial" w:eastAsia="Times New Roman" w:hAnsi="Arial" w:cs="Arial"/>
          <w:color w:val="474747"/>
          <w:sz w:val="20"/>
          <w:szCs w:val="20"/>
          <w:lang w:eastAsia="en-GB"/>
        </w:rPr>
      </w:pPr>
    </w:p>
    <w:p w14:paraId="1F3A5203" w14:textId="77777777" w:rsidR="002E608E" w:rsidRDefault="002E608E" w:rsidP="004B2F38">
      <w:pPr>
        <w:spacing w:after="150" w:line="240" w:lineRule="auto"/>
        <w:jc w:val="both"/>
        <w:textAlignment w:val="baseline"/>
        <w:rPr>
          <w:rFonts w:ascii="Arial" w:eastAsia="Times New Roman" w:hAnsi="Arial" w:cs="Arial"/>
          <w:color w:val="474747"/>
          <w:sz w:val="20"/>
          <w:szCs w:val="20"/>
          <w:lang w:eastAsia="en-GB"/>
        </w:rPr>
      </w:pPr>
    </w:p>
    <w:p w14:paraId="552B42B5" w14:textId="77AB0CFE" w:rsidR="00DF7661" w:rsidRDefault="00DF7661" w:rsidP="004B2F38">
      <w:pPr>
        <w:spacing w:after="150" w:line="240" w:lineRule="auto"/>
        <w:jc w:val="both"/>
        <w:textAlignment w:val="baseline"/>
        <w:rPr>
          <w:rFonts w:ascii="Arial" w:eastAsia="Times New Roman" w:hAnsi="Arial" w:cs="Arial"/>
          <w:color w:val="474747"/>
          <w:sz w:val="20"/>
          <w:szCs w:val="20"/>
          <w:lang w:eastAsia="en-GB"/>
        </w:rPr>
      </w:pPr>
    </w:p>
    <w:p w14:paraId="6515D1F8" w14:textId="77777777" w:rsidR="002748B3" w:rsidRPr="00B70103" w:rsidRDefault="002748B3" w:rsidP="004B2F38">
      <w:pPr>
        <w:spacing w:after="0" w:line="240" w:lineRule="auto"/>
        <w:jc w:val="both"/>
        <w:textAlignment w:val="baseline"/>
        <w:rPr>
          <w:rFonts w:ascii="Arial" w:eastAsia="Times New Roman" w:hAnsi="Arial" w:cs="Arial"/>
          <w:color w:val="474747"/>
          <w:sz w:val="20"/>
          <w:szCs w:val="20"/>
          <w:lang w:eastAsia="en-GB"/>
        </w:rPr>
      </w:pPr>
      <w:r w:rsidRPr="00B70103">
        <w:rPr>
          <w:rFonts w:ascii="Arial" w:eastAsia="Times New Roman" w:hAnsi="Arial" w:cs="Arial"/>
          <w:b/>
          <w:bCs/>
          <w:color w:val="474747"/>
          <w:sz w:val="20"/>
          <w:szCs w:val="20"/>
          <w:bdr w:val="none" w:sz="0" w:space="0" w:color="auto" w:frame="1"/>
          <w:lang w:eastAsia="en-GB"/>
        </w:rPr>
        <w:t>Specific Responsibilities</w:t>
      </w:r>
    </w:p>
    <w:p w14:paraId="112503D1" w14:textId="77777777" w:rsidR="002748B3" w:rsidRPr="00B70103" w:rsidRDefault="002748B3" w:rsidP="004B2F38">
      <w:pPr>
        <w:numPr>
          <w:ilvl w:val="0"/>
          <w:numId w:val="1"/>
        </w:numPr>
        <w:spacing w:after="30" w:line="240" w:lineRule="auto"/>
        <w:ind w:left="450"/>
        <w:jc w:val="both"/>
        <w:textAlignment w:val="baseline"/>
        <w:rPr>
          <w:rFonts w:ascii="Arial" w:eastAsia="Times New Roman" w:hAnsi="Arial" w:cs="Arial"/>
          <w:color w:val="474747"/>
          <w:sz w:val="20"/>
          <w:szCs w:val="20"/>
          <w:lang w:eastAsia="en-GB"/>
        </w:rPr>
      </w:pPr>
      <w:r w:rsidRPr="00B70103">
        <w:rPr>
          <w:rFonts w:ascii="Arial" w:eastAsia="Times New Roman" w:hAnsi="Arial" w:cs="Arial"/>
          <w:color w:val="474747"/>
          <w:sz w:val="20"/>
          <w:szCs w:val="20"/>
          <w:lang w:eastAsia="en-GB"/>
        </w:rPr>
        <w:t>To ensure that legal, statutory and other provisions, governing or affecting the running of the Parish Council, are observed.</w:t>
      </w:r>
    </w:p>
    <w:p w14:paraId="541031E8" w14:textId="77777777" w:rsidR="002748B3" w:rsidRPr="00B70103" w:rsidRDefault="002748B3" w:rsidP="004B2F38">
      <w:pPr>
        <w:numPr>
          <w:ilvl w:val="0"/>
          <w:numId w:val="1"/>
        </w:numPr>
        <w:spacing w:after="30" w:line="240" w:lineRule="auto"/>
        <w:ind w:left="450"/>
        <w:jc w:val="both"/>
        <w:textAlignment w:val="baseline"/>
        <w:rPr>
          <w:rFonts w:ascii="Arial" w:eastAsia="Times New Roman" w:hAnsi="Arial" w:cs="Arial"/>
          <w:color w:val="474747"/>
          <w:sz w:val="20"/>
          <w:szCs w:val="20"/>
          <w:lang w:eastAsia="en-GB"/>
        </w:rPr>
      </w:pPr>
      <w:r w:rsidRPr="00B70103">
        <w:rPr>
          <w:rFonts w:ascii="Arial" w:eastAsia="Times New Roman" w:hAnsi="Arial" w:cs="Arial"/>
          <w:color w:val="474747"/>
          <w:sz w:val="20"/>
          <w:szCs w:val="20"/>
          <w:lang w:eastAsia="en-GB"/>
        </w:rPr>
        <w:lastRenderedPageBreak/>
        <w:t>To monitor and balance the Parish Council’s accounts and prepare records for audit purposes, and VAT. To include the annual budget and draft financial statements and monthly or quarterly management accounts and cash flow forecasts. To operate the Parish Council’s banking and investment deposit facilities.</w:t>
      </w:r>
    </w:p>
    <w:p w14:paraId="0C5767FA" w14:textId="77777777" w:rsidR="002748B3" w:rsidRPr="00B70103" w:rsidRDefault="002748B3" w:rsidP="004B2F38">
      <w:pPr>
        <w:numPr>
          <w:ilvl w:val="0"/>
          <w:numId w:val="1"/>
        </w:numPr>
        <w:spacing w:after="30" w:line="240" w:lineRule="auto"/>
        <w:ind w:left="450"/>
        <w:jc w:val="both"/>
        <w:textAlignment w:val="baseline"/>
        <w:rPr>
          <w:rFonts w:ascii="Arial" w:eastAsia="Times New Roman" w:hAnsi="Arial" w:cs="Arial"/>
          <w:color w:val="474747"/>
          <w:sz w:val="20"/>
          <w:szCs w:val="20"/>
          <w:lang w:eastAsia="en-GB"/>
        </w:rPr>
      </w:pPr>
      <w:r w:rsidRPr="00B70103">
        <w:rPr>
          <w:rFonts w:ascii="Arial" w:eastAsia="Times New Roman" w:hAnsi="Arial" w:cs="Arial"/>
          <w:color w:val="474747"/>
          <w:sz w:val="20"/>
          <w:szCs w:val="20"/>
          <w:lang w:eastAsia="en-GB"/>
        </w:rPr>
        <w:t>To ensure that the Parish Council’s obligations to insure are properly met.</w:t>
      </w:r>
    </w:p>
    <w:p w14:paraId="103C9B5E" w14:textId="77777777" w:rsidR="002748B3" w:rsidRPr="00B70103" w:rsidRDefault="002748B3" w:rsidP="004B2F38">
      <w:pPr>
        <w:numPr>
          <w:ilvl w:val="0"/>
          <w:numId w:val="1"/>
        </w:numPr>
        <w:spacing w:after="30" w:line="240" w:lineRule="auto"/>
        <w:ind w:left="450"/>
        <w:jc w:val="both"/>
        <w:textAlignment w:val="baseline"/>
        <w:rPr>
          <w:rFonts w:ascii="Arial" w:eastAsia="Times New Roman" w:hAnsi="Arial" w:cs="Arial"/>
          <w:color w:val="474747"/>
          <w:sz w:val="20"/>
          <w:szCs w:val="20"/>
          <w:lang w:eastAsia="en-GB"/>
        </w:rPr>
      </w:pPr>
      <w:r w:rsidRPr="00B70103">
        <w:rPr>
          <w:rFonts w:ascii="Arial" w:eastAsia="Times New Roman" w:hAnsi="Arial" w:cs="Arial"/>
          <w:color w:val="474747"/>
          <w:sz w:val="20"/>
          <w:szCs w:val="20"/>
          <w:lang w:eastAsia="en-GB"/>
        </w:rPr>
        <w:t>To prepare, in consultation with appropriate Parish Councillors as necessary, agendas for meetings of the Parish Council and its committees; to attend such meetings and prepare minutes for approval. To ensure notices of meetings, agendas, minutes and documents are published on the Parish Council notice boards and the Parish Council website.</w:t>
      </w:r>
    </w:p>
    <w:p w14:paraId="00212BCF" w14:textId="77777777" w:rsidR="002748B3" w:rsidRPr="00B70103" w:rsidRDefault="002748B3" w:rsidP="004B2F38">
      <w:pPr>
        <w:numPr>
          <w:ilvl w:val="0"/>
          <w:numId w:val="1"/>
        </w:numPr>
        <w:spacing w:after="30" w:line="240" w:lineRule="auto"/>
        <w:ind w:left="450"/>
        <w:jc w:val="both"/>
        <w:textAlignment w:val="baseline"/>
        <w:rPr>
          <w:rFonts w:ascii="Arial" w:eastAsia="Times New Roman" w:hAnsi="Arial" w:cs="Arial"/>
          <w:color w:val="474747"/>
          <w:sz w:val="20"/>
          <w:szCs w:val="20"/>
          <w:lang w:eastAsia="en-GB"/>
        </w:rPr>
      </w:pPr>
      <w:r w:rsidRPr="00B70103">
        <w:rPr>
          <w:rFonts w:ascii="Arial" w:eastAsia="Times New Roman" w:hAnsi="Arial" w:cs="Arial"/>
          <w:color w:val="474747"/>
          <w:sz w:val="20"/>
          <w:szCs w:val="20"/>
          <w:lang w:eastAsia="en-GB"/>
        </w:rPr>
        <w:t>To receive correspondence and documents on behalf of the Parish Council and to deal with the correspondence or documents or bring such items to the attention of the Parish Council, and to issue correspondence, as a result of the instructions of, or the known policy of the Parish Council.</w:t>
      </w:r>
    </w:p>
    <w:p w14:paraId="139A62B1" w14:textId="77777777" w:rsidR="002748B3" w:rsidRPr="00B70103" w:rsidRDefault="002748B3" w:rsidP="004B2F38">
      <w:pPr>
        <w:numPr>
          <w:ilvl w:val="0"/>
          <w:numId w:val="1"/>
        </w:numPr>
        <w:spacing w:after="30" w:line="240" w:lineRule="auto"/>
        <w:ind w:left="450"/>
        <w:jc w:val="both"/>
        <w:textAlignment w:val="baseline"/>
        <w:rPr>
          <w:rFonts w:ascii="Arial" w:eastAsia="Times New Roman" w:hAnsi="Arial" w:cs="Arial"/>
          <w:color w:val="474747"/>
          <w:sz w:val="20"/>
          <w:szCs w:val="20"/>
          <w:lang w:eastAsia="en-GB"/>
        </w:rPr>
      </w:pPr>
      <w:r w:rsidRPr="00B70103">
        <w:rPr>
          <w:rFonts w:ascii="Arial" w:eastAsia="Times New Roman" w:hAnsi="Arial" w:cs="Arial"/>
          <w:color w:val="474747"/>
          <w:sz w:val="20"/>
          <w:szCs w:val="20"/>
          <w:lang w:eastAsia="en-GB"/>
        </w:rPr>
        <w:t>To receive and report on invoices for goods and services to be paid for by the Parish Council and to ensure such accounts are met. To issue invoices on behalf of the Parish Council for goods and services to ensure payment is received.</w:t>
      </w:r>
    </w:p>
    <w:p w14:paraId="24C8E683" w14:textId="77777777" w:rsidR="002748B3" w:rsidRPr="00B70103" w:rsidRDefault="002748B3" w:rsidP="004B2F38">
      <w:pPr>
        <w:numPr>
          <w:ilvl w:val="0"/>
          <w:numId w:val="1"/>
        </w:numPr>
        <w:spacing w:after="30" w:line="240" w:lineRule="auto"/>
        <w:ind w:left="450"/>
        <w:jc w:val="both"/>
        <w:textAlignment w:val="baseline"/>
        <w:rPr>
          <w:rFonts w:ascii="Arial" w:eastAsia="Times New Roman" w:hAnsi="Arial" w:cs="Arial"/>
          <w:color w:val="474747"/>
          <w:sz w:val="20"/>
          <w:szCs w:val="20"/>
          <w:lang w:eastAsia="en-GB"/>
        </w:rPr>
      </w:pPr>
      <w:r w:rsidRPr="00B70103">
        <w:rPr>
          <w:rFonts w:ascii="Arial" w:eastAsia="Times New Roman" w:hAnsi="Arial" w:cs="Arial"/>
          <w:color w:val="474747"/>
          <w:sz w:val="20"/>
          <w:szCs w:val="20"/>
          <w:lang w:eastAsia="en-GB"/>
        </w:rPr>
        <w:t>To study reports and other data on activities of the Parish Council and on matters bearing on those activities.  Where appropriate, to discuss such matters with administrators and specialists in relevant fields.</w:t>
      </w:r>
    </w:p>
    <w:p w14:paraId="4A3FF900" w14:textId="77777777" w:rsidR="002748B3" w:rsidRPr="00B70103" w:rsidRDefault="002748B3" w:rsidP="004B2F38">
      <w:pPr>
        <w:numPr>
          <w:ilvl w:val="0"/>
          <w:numId w:val="1"/>
        </w:numPr>
        <w:spacing w:after="30" w:line="240" w:lineRule="auto"/>
        <w:ind w:left="450"/>
        <w:jc w:val="both"/>
        <w:textAlignment w:val="baseline"/>
        <w:rPr>
          <w:rFonts w:ascii="Arial" w:eastAsia="Times New Roman" w:hAnsi="Arial" w:cs="Arial"/>
          <w:color w:val="474747"/>
          <w:sz w:val="20"/>
          <w:szCs w:val="20"/>
          <w:lang w:eastAsia="en-GB"/>
        </w:rPr>
      </w:pPr>
      <w:r w:rsidRPr="00B70103">
        <w:rPr>
          <w:rFonts w:ascii="Arial" w:eastAsia="Times New Roman" w:hAnsi="Arial" w:cs="Arial"/>
          <w:color w:val="474747"/>
          <w:sz w:val="20"/>
          <w:szCs w:val="20"/>
          <w:lang w:eastAsia="en-GB"/>
        </w:rPr>
        <w:t>To draw up both on his/her own initiative and as a result of suggestions by Parish Councillors proposals for consideration by the Parish Council and to advise on the practicability and the likely effects of specific courses of action.</w:t>
      </w:r>
    </w:p>
    <w:p w14:paraId="13405702" w14:textId="77777777" w:rsidR="002748B3" w:rsidRPr="00B70103" w:rsidRDefault="002748B3" w:rsidP="004B2F38">
      <w:pPr>
        <w:numPr>
          <w:ilvl w:val="0"/>
          <w:numId w:val="1"/>
        </w:numPr>
        <w:spacing w:after="30" w:line="240" w:lineRule="auto"/>
        <w:ind w:left="450"/>
        <w:jc w:val="both"/>
        <w:textAlignment w:val="baseline"/>
        <w:rPr>
          <w:rFonts w:ascii="Arial" w:eastAsia="Times New Roman" w:hAnsi="Arial" w:cs="Arial"/>
          <w:color w:val="474747"/>
          <w:sz w:val="20"/>
          <w:szCs w:val="20"/>
          <w:lang w:eastAsia="en-GB"/>
        </w:rPr>
      </w:pPr>
      <w:r w:rsidRPr="00B70103">
        <w:rPr>
          <w:rFonts w:ascii="Arial" w:eastAsia="Times New Roman" w:hAnsi="Arial" w:cs="Arial"/>
          <w:color w:val="474747"/>
          <w:sz w:val="20"/>
          <w:szCs w:val="20"/>
          <w:lang w:eastAsia="en-GB"/>
        </w:rPr>
        <w:t>To manage and supervise any other members of staff in keeping with the policies of the Parish Council and to undertake all necessary activities in connection with the management of the salaries, conditions of employment, discipline and work of other staff in accordance with any current or future employment legislation at present there is no other employees.</w:t>
      </w:r>
    </w:p>
    <w:p w14:paraId="2656B1AF" w14:textId="77777777" w:rsidR="002748B3" w:rsidRPr="00B70103" w:rsidRDefault="002748B3" w:rsidP="004B2F38">
      <w:pPr>
        <w:numPr>
          <w:ilvl w:val="0"/>
          <w:numId w:val="1"/>
        </w:numPr>
        <w:spacing w:after="30" w:line="240" w:lineRule="auto"/>
        <w:ind w:left="450"/>
        <w:jc w:val="both"/>
        <w:textAlignment w:val="baseline"/>
        <w:rPr>
          <w:rFonts w:ascii="Arial" w:eastAsia="Times New Roman" w:hAnsi="Arial" w:cs="Arial"/>
          <w:color w:val="474747"/>
          <w:sz w:val="20"/>
          <w:szCs w:val="20"/>
          <w:lang w:eastAsia="en-GB"/>
        </w:rPr>
      </w:pPr>
      <w:r w:rsidRPr="00B70103">
        <w:rPr>
          <w:rFonts w:ascii="Arial" w:eastAsia="Times New Roman" w:hAnsi="Arial" w:cs="Arial"/>
          <w:color w:val="474747"/>
          <w:sz w:val="20"/>
          <w:szCs w:val="20"/>
          <w:lang w:eastAsia="en-GB"/>
        </w:rPr>
        <w:t>To manage any premises and facilities owned or operated by the Parish Council in accordance with the directions or policies of the Parish Council.</w:t>
      </w:r>
    </w:p>
    <w:p w14:paraId="66EB44C3" w14:textId="77777777" w:rsidR="002748B3" w:rsidRPr="00B70103" w:rsidRDefault="002748B3" w:rsidP="004B2F38">
      <w:pPr>
        <w:numPr>
          <w:ilvl w:val="0"/>
          <w:numId w:val="1"/>
        </w:numPr>
        <w:spacing w:after="30" w:line="240" w:lineRule="auto"/>
        <w:ind w:left="450"/>
        <w:jc w:val="both"/>
        <w:textAlignment w:val="baseline"/>
        <w:rPr>
          <w:rFonts w:ascii="Arial" w:eastAsia="Times New Roman" w:hAnsi="Arial" w:cs="Arial"/>
          <w:color w:val="474747"/>
          <w:sz w:val="20"/>
          <w:szCs w:val="20"/>
          <w:lang w:eastAsia="en-GB"/>
        </w:rPr>
      </w:pPr>
      <w:r w:rsidRPr="00B70103">
        <w:rPr>
          <w:rFonts w:ascii="Arial" w:eastAsia="Times New Roman" w:hAnsi="Arial" w:cs="Arial"/>
          <w:color w:val="474747"/>
          <w:sz w:val="20"/>
          <w:szCs w:val="20"/>
          <w:lang w:eastAsia="en-GB"/>
        </w:rPr>
        <w:t>To monitor the implemented policies of the Parish Council to ensure they are achieving the desired result and where appropriate suggest modifications.</w:t>
      </w:r>
    </w:p>
    <w:p w14:paraId="6AB9E3E6" w14:textId="77777777" w:rsidR="002748B3" w:rsidRPr="00B70103" w:rsidRDefault="002748B3" w:rsidP="004B2F38">
      <w:pPr>
        <w:numPr>
          <w:ilvl w:val="0"/>
          <w:numId w:val="1"/>
        </w:numPr>
        <w:spacing w:after="30" w:line="240" w:lineRule="auto"/>
        <w:ind w:left="450"/>
        <w:jc w:val="both"/>
        <w:textAlignment w:val="baseline"/>
        <w:rPr>
          <w:rFonts w:ascii="Arial" w:eastAsia="Times New Roman" w:hAnsi="Arial" w:cs="Arial"/>
          <w:color w:val="474747"/>
          <w:sz w:val="20"/>
          <w:szCs w:val="20"/>
          <w:lang w:eastAsia="en-GB"/>
        </w:rPr>
      </w:pPr>
      <w:r w:rsidRPr="00B70103">
        <w:rPr>
          <w:rFonts w:ascii="Arial" w:eastAsia="Times New Roman" w:hAnsi="Arial" w:cs="Arial"/>
          <w:color w:val="474747"/>
          <w:sz w:val="20"/>
          <w:szCs w:val="20"/>
          <w:lang w:eastAsia="en-GB"/>
        </w:rPr>
        <w:t>To act as a representative of the Parish Council as required.</w:t>
      </w:r>
    </w:p>
    <w:p w14:paraId="7868E071" w14:textId="77777777" w:rsidR="002748B3" w:rsidRPr="00B70103" w:rsidRDefault="002748B3" w:rsidP="004B2F38">
      <w:pPr>
        <w:numPr>
          <w:ilvl w:val="0"/>
          <w:numId w:val="1"/>
        </w:numPr>
        <w:spacing w:after="30" w:line="240" w:lineRule="auto"/>
        <w:ind w:left="450"/>
        <w:jc w:val="both"/>
        <w:textAlignment w:val="baseline"/>
        <w:rPr>
          <w:rFonts w:ascii="Arial" w:eastAsia="Times New Roman" w:hAnsi="Arial" w:cs="Arial"/>
          <w:color w:val="474747"/>
          <w:sz w:val="20"/>
          <w:szCs w:val="20"/>
          <w:lang w:eastAsia="en-GB"/>
        </w:rPr>
      </w:pPr>
      <w:r w:rsidRPr="00B70103">
        <w:rPr>
          <w:rFonts w:ascii="Arial" w:eastAsia="Times New Roman" w:hAnsi="Arial" w:cs="Arial"/>
          <w:color w:val="474747"/>
          <w:sz w:val="20"/>
          <w:szCs w:val="20"/>
          <w:lang w:eastAsia="en-GB"/>
        </w:rPr>
        <w:t>To issue notices and prepare agendas and minutes for the Annual Parish Meeting.</w:t>
      </w:r>
    </w:p>
    <w:p w14:paraId="6A7752D9" w14:textId="77777777" w:rsidR="002748B3" w:rsidRPr="00B70103" w:rsidRDefault="002748B3" w:rsidP="004B2F38">
      <w:pPr>
        <w:numPr>
          <w:ilvl w:val="0"/>
          <w:numId w:val="1"/>
        </w:numPr>
        <w:spacing w:after="30" w:line="240" w:lineRule="auto"/>
        <w:ind w:left="450"/>
        <w:jc w:val="both"/>
        <w:textAlignment w:val="baseline"/>
        <w:rPr>
          <w:rFonts w:ascii="Arial" w:eastAsia="Times New Roman" w:hAnsi="Arial" w:cs="Arial"/>
          <w:color w:val="474747"/>
          <w:sz w:val="20"/>
          <w:szCs w:val="20"/>
          <w:lang w:eastAsia="en-GB"/>
        </w:rPr>
      </w:pPr>
      <w:r w:rsidRPr="00B70103">
        <w:rPr>
          <w:rFonts w:ascii="Arial" w:eastAsia="Times New Roman" w:hAnsi="Arial" w:cs="Arial"/>
          <w:color w:val="474747"/>
          <w:sz w:val="20"/>
          <w:szCs w:val="20"/>
          <w:lang w:eastAsia="en-GB"/>
        </w:rPr>
        <w:t>To attend all meetings of the Parish Council and all meetings of its committees (which will be approximately two meetings a month).</w:t>
      </w:r>
    </w:p>
    <w:p w14:paraId="7EB23C26" w14:textId="77777777" w:rsidR="002748B3" w:rsidRPr="00B70103" w:rsidRDefault="002748B3" w:rsidP="004B2F38">
      <w:pPr>
        <w:numPr>
          <w:ilvl w:val="0"/>
          <w:numId w:val="1"/>
        </w:numPr>
        <w:spacing w:after="30" w:line="240" w:lineRule="auto"/>
        <w:ind w:left="450"/>
        <w:jc w:val="both"/>
        <w:textAlignment w:val="baseline"/>
        <w:rPr>
          <w:rFonts w:ascii="Arial" w:eastAsia="Times New Roman" w:hAnsi="Arial" w:cs="Arial"/>
          <w:color w:val="474747"/>
          <w:sz w:val="20"/>
          <w:szCs w:val="20"/>
          <w:lang w:eastAsia="en-GB"/>
        </w:rPr>
      </w:pPr>
      <w:r w:rsidRPr="00B70103">
        <w:rPr>
          <w:rFonts w:ascii="Arial" w:eastAsia="Times New Roman" w:hAnsi="Arial" w:cs="Arial"/>
          <w:color w:val="474747"/>
          <w:sz w:val="20"/>
          <w:szCs w:val="20"/>
          <w:lang w:eastAsia="en-GB"/>
        </w:rPr>
        <w:t>To open and close up the meeting venue and prepare the room before the start of each meeting.</w:t>
      </w:r>
    </w:p>
    <w:p w14:paraId="16BA7E89" w14:textId="35474843" w:rsidR="002748B3" w:rsidRPr="00B70103" w:rsidRDefault="002748B3" w:rsidP="004B2F38">
      <w:pPr>
        <w:numPr>
          <w:ilvl w:val="0"/>
          <w:numId w:val="1"/>
        </w:numPr>
        <w:spacing w:after="30" w:line="240" w:lineRule="auto"/>
        <w:ind w:left="450"/>
        <w:jc w:val="both"/>
        <w:textAlignment w:val="baseline"/>
        <w:rPr>
          <w:rFonts w:ascii="Arial" w:eastAsia="Times New Roman" w:hAnsi="Arial" w:cs="Arial"/>
          <w:color w:val="474747"/>
          <w:sz w:val="20"/>
          <w:szCs w:val="20"/>
          <w:lang w:eastAsia="en-GB"/>
        </w:rPr>
      </w:pPr>
      <w:r w:rsidRPr="00B70103">
        <w:rPr>
          <w:rFonts w:ascii="Arial" w:eastAsia="Times New Roman" w:hAnsi="Arial" w:cs="Arial"/>
          <w:color w:val="474747"/>
          <w:sz w:val="20"/>
          <w:szCs w:val="20"/>
          <w:lang w:eastAsia="en-GB"/>
        </w:rPr>
        <w:t>To prepare, in consultation with the Chair, press releases about the activities or decisions of the Parish Council.</w:t>
      </w:r>
    </w:p>
    <w:p w14:paraId="0B9503A6" w14:textId="77777777" w:rsidR="002748B3" w:rsidRPr="00B70103" w:rsidRDefault="002748B3" w:rsidP="004B2F38">
      <w:pPr>
        <w:numPr>
          <w:ilvl w:val="0"/>
          <w:numId w:val="1"/>
        </w:numPr>
        <w:spacing w:after="30" w:line="240" w:lineRule="auto"/>
        <w:ind w:left="450"/>
        <w:jc w:val="both"/>
        <w:textAlignment w:val="baseline"/>
        <w:rPr>
          <w:rFonts w:ascii="Arial" w:eastAsia="Times New Roman" w:hAnsi="Arial" w:cs="Arial"/>
          <w:color w:val="474747"/>
          <w:sz w:val="20"/>
          <w:szCs w:val="20"/>
          <w:lang w:eastAsia="en-GB"/>
        </w:rPr>
      </w:pPr>
      <w:r w:rsidRPr="00B70103">
        <w:rPr>
          <w:rFonts w:ascii="Arial" w:eastAsia="Times New Roman" w:hAnsi="Arial" w:cs="Arial"/>
          <w:color w:val="474747"/>
          <w:sz w:val="20"/>
          <w:szCs w:val="20"/>
          <w:lang w:eastAsia="en-GB"/>
        </w:rPr>
        <w:t>To attend training courses on the work and role of the Parish Clerk / RFO as required by the Parish Council. To be responsible for the Parish Clerk’s own continuing professional development and to keep and update a training plan.</w:t>
      </w:r>
    </w:p>
    <w:p w14:paraId="6EB99B6B" w14:textId="77777777" w:rsidR="002748B3" w:rsidRPr="00B70103" w:rsidRDefault="002748B3" w:rsidP="004B2F38">
      <w:pPr>
        <w:numPr>
          <w:ilvl w:val="0"/>
          <w:numId w:val="1"/>
        </w:numPr>
        <w:spacing w:after="30" w:line="240" w:lineRule="auto"/>
        <w:ind w:left="450"/>
        <w:jc w:val="both"/>
        <w:textAlignment w:val="baseline"/>
        <w:rPr>
          <w:rFonts w:ascii="Arial" w:eastAsia="Times New Roman" w:hAnsi="Arial" w:cs="Arial"/>
          <w:color w:val="474747"/>
          <w:sz w:val="20"/>
          <w:szCs w:val="20"/>
          <w:lang w:eastAsia="en-GB"/>
        </w:rPr>
      </w:pPr>
      <w:r w:rsidRPr="00B70103">
        <w:rPr>
          <w:rFonts w:ascii="Arial" w:eastAsia="Times New Roman" w:hAnsi="Arial" w:cs="Arial"/>
          <w:color w:val="474747"/>
          <w:sz w:val="20"/>
          <w:szCs w:val="20"/>
          <w:lang w:eastAsia="en-GB"/>
        </w:rPr>
        <w:t>To attend Conferences of the National Association of Local Councils (NALC), the Society of Local Council Clerks (SLCC), and other relevant bodies if required by the Parish Council.</w:t>
      </w:r>
    </w:p>
    <w:p w14:paraId="618C46D7" w14:textId="77777777" w:rsidR="002748B3" w:rsidRPr="00B70103" w:rsidRDefault="002748B3" w:rsidP="004B2F38">
      <w:pPr>
        <w:numPr>
          <w:ilvl w:val="0"/>
          <w:numId w:val="1"/>
        </w:numPr>
        <w:spacing w:after="30" w:line="240" w:lineRule="auto"/>
        <w:ind w:left="450"/>
        <w:jc w:val="both"/>
        <w:textAlignment w:val="baseline"/>
        <w:rPr>
          <w:rFonts w:ascii="Arial" w:eastAsia="Times New Roman" w:hAnsi="Arial" w:cs="Arial"/>
          <w:color w:val="474747"/>
          <w:sz w:val="20"/>
          <w:szCs w:val="20"/>
          <w:lang w:eastAsia="en-GB"/>
        </w:rPr>
      </w:pPr>
      <w:r w:rsidRPr="00B70103">
        <w:rPr>
          <w:rFonts w:ascii="Arial" w:eastAsia="Times New Roman" w:hAnsi="Arial" w:cs="Arial"/>
          <w:color w:val="474747"/>
          <w:sz w:val="20"/>
          <w:szCs w:val="20"/>
          <w:lang w:eastAsia="en-GB"/>
        </w:rPr>
        <w:t>To be responsible as an officer and employee under the Health &amp; Safety at Work Act for his/her safety at work and to take reasonable care for his/her health and safety and that of other persons who may be affected by his/her acts or omissions at work.</w:t>
      </w:r>
    </w:p>
    <w:p w14:paraId="5D868065" w14:textId="36E8BD9B" w:rsidR="002748B3" w:rsidRPr="00B70103" w:rsidRDefault="002748B3" w:rsidP="004B2F38">
      <w:pPr>
        <w:numPr>
          <w:ilvl w:val="0"/>
          <w:numId w:val="1"/>
        </w:numPr>
        <w:spacing w:after="30" w:line="240" w:lineRule="auto"/>
        <w:ind w:left="450"/>
        <w:jc w:val="both"/>
        <w:textAlignment w:val="baseline"/>
        <w:rPr>
          <w:rFonts w:ascii="Arial" w:eastAsia="Times New Roman" w:hAnsi="Arial" w:cs="Arial"/>
          <w:color w:val="474747"/>
          <w:sz w:val="20"/>
          <w:szCs w:val="20"/>
          <w:lang w:eastAsia="en-GB"/>
        </w:rPr>
      </w:pPr>
      <w:r w:rsidRPr="00B70103">
        <w:rPr>
          <w:rFonts w:ascii="Arial" w:eastAsia="Times New Roman" w:hAnsi="Arial" w:cs="Arial"/>
          <w:color w:val="474747"/>
          <w:sz w:val="20"/>
          <w:szCs w:val="20"/>
          <w:lang w:eastAsia="en-GB"/>
        </w:rPr>
        <w:t>To observe the requirements of the Data Protection Act 1999</w:t>
      </w:r>
      <w:r w:rsidR="00FE1C88">
        <w:rPr>
          <w:rFonts w:ascii="Arial" w:eastAsia="Times New Roman" w:hAnsi="Arial" w:cs="Arial"/>
          <w:color w:val="474747"/>
          <w:sz w:val="20"/>
          <w:szCs w:val="20"/>
          <w:lang w:eastAsia="en-GB"/>
        </w:rPr>
        <w:t>, General Data Protection Regulations 2018</w:t>
      </w:r>
      <w:r w:rsidRPr="00B70103">
        <w:rPr>
          <w:rFonts w:ascii="Arial" w:eastAsia="Times New Roman" w:hAnsi="Arial" w:cs="Arial"/>
          <w:color w:val="474747"/>
          <w:sz w:val="20"/>
          <w:szCs w:val="20"/>
          <w:lang w:eastAsia="en-GB"/>
        </w:rPr>
        <w:t xml:space="preserve"> and Freedom of Information Act 2000 and to deal with all requests arising under these statutes for disclosure of personal data and/or information.</w:t>
      </w:r>
    </w:p>
    <w:p w14:paraId="0BF877D0" w14:textId="77777777" w:rsidR="002748B3" w:rsidRPr="00B70103" w:rsidRDefault="002748B3" w:rsidP="004B2F38">
      <w:pPr>
        <w:numPr>
          <w:ilvl w:val="0"/>
          <w:numId w:val="1"/>
        </w:numPr>
        <w:spacing w:after="30" w:line="240" w:lineRule="auto"/>
        <w:ind w:left="450"/>
        <w:jc w:val="both"/>
        <w:textAlignment w:val="baseline"/>
        <w:rPr>
          <w:rFonts w:ascii="Arial" w:eastAsia="Times New Roman" w:hAnsi="Arial" w:cs="Arial"/>
          <w:color w:val="474747"/>
          <w:sz w:val="20"/>
          <w:szCs w:val="20"/>
          <w:lang w:eastAsia="en-GB"/>
        </w:rPr>
      </w:pPr>
      <w:r w:rsidRPr="00B70103">
        <w:rPr>
          <w:rFonts w:ascii="Arial" w:eastAsia="Times New Roman" w:hAnsi="Arial" w:cs="Arial"/>
          <w:color w:val="474747"/>
          <w:sz w:val="20"/>
          <w:szCs w:val="20"/>
          <w:lang w:eastAsia="en-GB"/>
        </w:rPr>
        <w:t>To assist in the management of the Parish Council allotments and to ensure the appropriate records are kept and policies of the Parish Council are observed.</w:t>
      </w:r>
    </w:p>
    <w:p w14:paraId="56192739" w14:textId="77777777" w:rsidR="002748B3" w:rsidRPr="00B70103" w:rsidRDefault="002748B3" w:rsidP="004B2F38">
      <w:pPr>
        <w:numPr>
          <w:ilvl w:val="0"/>
          <w:numId w:val="1"/>
        </w:numPr>
        <w:spacing w:after="30" w:line="240" w:lineRule="auto"/>
        <w:ind w:left="450"/>
        <w:jc w:val="both"/>
        <w:textAlignment w:val="baseline"/>
        <w:rPr>
          <w:rFonts w:ascii="Arial" w:eastAsia="Times New Roman" w:hAnsi="Arial" w:cs="Arial"/>
          <w:color w:val="474747"/>
          <w:sz w:val="20"/>
          <w:szCs w:val="20"/>
          <w:lang w:eastAsia="en-GB"/>
        </w:rPr>
      </w:pPr>
      <w:r w:rsidRPr="00B70103">
        <w:rPr>
          <w:rFonts w:ascii="Arial" w:eastAsia="Times New Roman" w:hAnsi="Arial" w:cs="Arial"/>
          <w:color w:val="474747"/>
          <w:sz w:val="20"/>
          <w:szCs w:val="20"/>
          <w:lang w:eastAsia="en-GB"/>
        </w:rPr>
        <w:t>To build relationships with local stakeholders including schools, businesses, charities other tiers of local government and central government to promote the reputation of the Parish Council.</w:t>
      </w:r>
    </w:p>
    <w:p w14:paraId="1E02AC8C" w14:textId="77777777" w:rsidR="002748B3" w:rsidRPr="00B70103" w:rsidRDefault="002748B3" w:rsidP="004B2F38">
      <w:pPr>
        <w:numPr>
          <w:ilvl w:val="0"/>
          <w:numId w:val="1"/>
        </w:numPr>
        <w:spacing w:after="30" w:line="240" w:lineRule="auto"/>
        <w:ind w:left="450"/>
        <w:jc w:val="both"/>
        <w:textAlignment w:val="baseline"/>
        <w:rPr>
          <w:rFonts w:ascii="Arial" w:eastAsia="Times New Roman" w:hAnsi="Arial" w:cs="Arial"/>
          <w:color w:val="474747"/>
          <w:sz w:val="20"/>
          <w:szCs w:val="20"/>
          <w:lang w:eastAsia="en-GB"/>
        </w:rPr>
      </w:pPr>
      <w:r w:rsidRPr="00B70103">
        <w:rPr>
          <w:rFonts w:ascii="Arial" w:eastAsia="Times New Roman" w:hAnsi="Arial" w:cs="Arial"/>
          <w:color w:val="474747"/>
          <w:sz w:val="20"/>
          <w:szCs w:val="20"/>
          <w:lang w:eastAsia="en-GB"/>
        </w:rPr>
        <w:t>To organise and manage the publication of the Parish Council newsletters and precept information leaflet.</w:t>
      </w:r>
    </w:p>
    <w:p w14:paraId="67A22D7B" w14:textId="77777777" w:rsidR="002748B3" w:rsidRPr="00B70103" w:rsidRDefault="002748B3" w:rsidP="004B2F38">
      <w:pPr>
        <w:numPr>
          <w:ilvl w:val="0"/>
          <w:numId w:val="1"/>
        </w:numPr>
        <w:spacing w:after="30" w:line="240" w:lineRule="auto"/>
        <w:ind w:left="450"/>
        <w:jc w:val="both"/>
        <w:textAlignment w:val="baseline"/>
        <w:rPr>
          <w:rFonts w:ascii="Arial" w:eastAsia="Times New Roman" w:hAnsi="Arial" w:cs="Arial"/>
          <w:color w:val="474747"/>
          <w:sz w:val="20"/>
          <w:szCs w:val="20"/>
          <w:lang w:eastAsia="en-GB"/>
        </w:rPr>
      </w:pPr>
      <w:r w:rsidRPr="00B70103">
        <w:rPr>
          <w:rFonts w:ascii="Arial" w:eastAsia="Times New Roman" w:hAnsi="Arial" w:cs="Arial"/>
          <w:color w:val="474747"/>
          <w:sz w:val="20"/>
          <w:szCs w:val="20"/>
          <w:lang w:eastAsia="en-GB"/>
        </w:rPr>
        <w:t>To keep the Parish Council website updated.</w:t>
      </w:r>
    </w:p>
    <w:p w14:paraId="53B7B17B" w14:textId="5552C8CF" w:rsidR="002748B3" w:rsidRPr="00B70103" w:rsidRDefault="002748B3" w:rsidP="004B2F38">
      <w:pPr>
        <w:numPr>
          <w:ilvl w:val="0"/>
          <w:numId w:val="1"/>
        </w:numPr>
        <w:spacing w:after="30" w:line="240" w:lineRule="auto"/>
        <w:ind w:left="450"/>
        <w:jc w:val="both"/>
        <w:textAlignment w:val="baseline"/>
        <w:rPr>
          <w:rFonts w:ascii="Arial" w:eastAsia="Times New Roman" w:hAnsi="Arial" w:cs="Arial"/>
          <w:color w:val="474747"/>
          <w:sz w:val="20"/>
          <w:szCs w:val="20"/>
          <w:lang w:eastAsia="en-GB"/>
        </w:rPr>
      </w:pPr>
      <w:r w:rsidRPr="00B70103">
        <w:rPr>
          <w:rFonts w:ascii="Arial" w:eastAsia="Times New Roman" w:hAnsi="Arial" w:cs="Arial"/>
          <w:color w:val="474747"/>
          <w:sz w:val="20"/>
          <w:szCs w:val="20"/>
          <w:lang w:eastAsia="en-GB"/>
        </w:rPr>
        <w:t>To report to the Parish Council on planning applications, to advise and to draft and submit representations as directed by the Parish Council.</w:t>
      </w:r>
    </w:p>
    <w:p w14:paraId="4920A7CE" w14:textId="77777777" w:rsidR="002748B3" w:rsidRPr="00B70103" w:rsidRDefault="002748B3" w:rsidP="004B2F38">
      <w:pPr>
        <w:spacing w:after="30" w:line="240" w:lineRule="auto"/>
        <w:ind w:left="450"/>
        <w:jc w:val="both"/>
        <w:textAlignment w:val="baseline"/>
        <w:rPr>
          <w:rFonts w:ascii="Arial" w:eastAsia="Times New Roman" w:hAnsi="Arial" w:cs="Arial"/>
          <w:color w:val="474747"/>
          <w:sz w:val="20"/>
          <w:szCs w:val="20"/>
          <w:lang w:eastAsia="en-GB"/>
        </w:rPr>
      </w:pPr>
    </w:p>
    <w:p w14:paraId="16E4CE69" w14:textId="77777777" w:rsidR="002748B3" w:rsidRPr="00B70103" w:rsidRDefault="002748B3" w:rsidP="00DF7661">
      <w:pPr>
        <w:spacing w:after="30" w:line="240" w:lineRule="auto"/>
        <w:jc w:val="both"/>
        <w:textAlignment w:val="baseline"/>
        <w:rPr>
          <w:rFonts w:ascii="Arial" w:eastAsia="Times New Roman" w:hAnsi="Arial" w:cs="Arial"/>
          <w:color w:val="474747"/>
          <w:sz w:val="20"/>
          <w:szCs w:val="20"/>
          <w:lang w:eastAsia="en-GB"/>
        </w:rPr>
      </w:pPr>
    </w:p>
    <w:p w14:paraId="62CF48B1" w14:textId="77777777" w:rsidR="002748B3" w:rsidRPr="00B70103" w:rsidRDefault="002748B3" w:rsidP="004B2F38">
      <w:pPr>
        <w:spacing w:after="0" w:line="240" w:lineRule="auto"/>
        <w:jc w:val="both"/>
        <w:textAlignment w:val="baseline"/>
        <w:rPr>
          <w:rFonts w:ascii="Arial" w:eastAsia="Times New Roman" w:hAnsi="Arial" w:cs="Arial"/>
          <w:color w:val="474747"/>
          <w:sz w:val="20"/>
          <w:szCs w:val="20"/>
          <w:lang w:eastAsia="en-GB"/>
        </w:rPr>
      </w:pPr>
      <w:r w:rsidRPr="00B70103">
        <w:rPr>
          <w:rFonts w:ascii="Arial" w:eastAsia="Times New Roman" w:hAnsi="Arial" w:cs="Arial"/>
          <w:b/>
          <w:bCs/>
          <w:color w:val="474747"/>
          <w:sz w:val="20"/>
          <w:szCs w:val="20"/>
          <w:bdr w:val="none" w:sz="0" w:space="0" w:color="auto" w:frame="1"/>
          <w:lang w:eastAsia="en-GB"/>
        </w:rPr>
        <w:t>Parish Clerk / Responsible Financial Officer: Person Specification</w:t>
      </w:r>
    </w:p>
    <w:tbl>
      <w:tblPr>
        <w:tblW w:w="5000" w:type="pct"/>
        <w:tblCellMar>
          <w:left w:w="0" w:type="dxa"/>
          <w:right w:w="0" w:type="dxa"/>
        </w:tblCellMar>
        <w:tblLook w:val="04A0" w:firstRow="1" w:lastRow="0" w:firstColumn="1" w:lastColumn="0" w:noHBand="0" w:noVBand="1"/>
      </w:tblPr>
      <w:tblGrid>
        <w:gridCol w:w="7167"/>
        <w:gridCol w:w="1859"/>
      </w:tblGrid>
      <w:tr w:rsidR="002748B3" w:rsidRPr="00B70103" w14:paraId="26E08F3C" w14:textId="77777777" w:rsidTr="002748B3">
        <w:tc>
          <w:tcPr>
            <w:tcW w:w="8520" w:type="dxa"/>
            <w:gridSpan w:val="2"/>
            <w:tcBorders>
              <w:top w:val="nil"/>
              <w:left w:val="nil"/>
              <w:bottom w:val="nil"/>
              <w:right w:val="nil"/>
            </w:tcBorders>
            <w:shd w:val="clear" w:color="auto" w:fill="auto"/>
            <w:tcMar>
              <w:top w:w="75" w:type="dxa"/>
              <w:left w:w="150" w:type="dxa"/>
              <w:bottom w:w="75" w:type="dxa"/>
              <w:right w:w="150" w:type="dxa"/>
            </w:tcMar>
            <w:vAlign w:val="bottom"/>
            <w:hideMark/>
          </w:tcPr>
          <w:p w14:paraId="45249122" w14:textId="77777777" w:rsidR="002748B3" w:rsidRPr="00B70103" w:rsidRDefault="002748B3" w:rsidP="004B2F38">
            <w:pPr>
              <w:spacing w:after="0" w:line="240" w:lineRule="auto"/>
              <w:jc w:val="both"/>
              <w:rPr>
                <w:rFonts w:ascii="Arial" w:eastAsia="Times New Roman" w:hAnsi="Arial" w:cs="Arial"/>
                <w:sz w:val="20"/>
                <w:szCs w:val="20"/>
                <w:lang w:eastAsia="en-GB"/>
              </w:rPr>
            </w:pPr>
            <w:r w:rsidRPr="00B70103">
              <w:rPr>
                <w:rFonts w:ascii="Arial" w:eastAsia="Times New Roman" w:hAnsi="Arial" w:cs="Arial"/>
                <w:b/>
                <w:bCs/>
                <w:sz w:val="20"/>
                <w:szCs w:val="20"/>
                <w:bdr w:val="none" w:sz="0" w:space="0" w:color="auto" w:frame="1"/>
                <w:lang w:eastAsia="en-GB"/>
              </w:rPr>
              <w:lastRenderedPageBreak/>
              <w:t>Qualifications/ Experience/Skills </w:t>
            </w:r>
          </w:p>
        </w:tc>
      </w:tr>
      <w:tr w:rsidR="002748B3" w:rsidRPr="00B70103" w14:paraId="58F27ACE" w14:textId="77777777" w:rsidTr="002748B3">
        <w:tc>
          <w:tcPr>
            <w:tcW w:w="6765" w:type="dxa"/>
            <w:tcBorders>
              <w:top w:val="nil"/>
              <w:left w:val="nil"/>
              <w:bottom w:val="nil"/>
              <w:right w:val="nil"/>
            </w:tcBorders>
            <w:shd w:val="clear" w:color="auto" w:fill="auto"/>
            <w:tcMar>
              <w:top w:w="75" w:type="dxa"/>
              <w:left w:w="150" w:type="dxa"/>
              <w:bottom w:w="75" w:type="dxa"/>
              <w:right w:w="150" w:type="dxa"/>
            </w:tcMar>
            <w:vAlign w:val="bottom"/>
            <w:hideMark/>
          </w:tcPr>
          <w:p w14:paraId="0FE3A806" w14:textId="77777777" w:rsidR="002748B3" w:rsidRPr="00B70103" w:rsidRDefault="002748B3" w:rsidP="004B2F38">
            <w:pPr>
              <w:spacing w:after="0" w:line="240" w:lineRule="auto"/>
              <w:jc w:val="both"/>
              <w:rPr>
                <w:rFonts w:ascii="Arial" w:eastAsia="Times New Roman" w:hAnsi="Arial" w:cs="Arial"/>
                <w:sz w:val="20"/>
                <w:szCs w:val="20"/>
                <w:lang w:eastAsia="en-GB"/>
              </w:rPr>
            </w:pPr>
            <w:r w:rsidRPr="00B70103">
              <w:rPr>
                <w:rFonts w:ascii="Arial" w:eastAsia="Times New Roman" w:hAnsi="Arial" w:cs="Arial"/>
                <w:sz w:val="20"/>
                <w:szCs w:val="20"/>
                <w:lang w:eastAsia="en-GB"/>
              </w:rPr>
              <w:t>Experience in local government administration.</w:t>
            </w:r>
          </w:p>
          <w:p w14:paraId="2BB19CA3" w14:textId="77777777" w:rsidR="002748B3" w:rsidRPr="00B70103" w:rsidRDefault="002748B3" w:rsidP="004B2F38">
            <w:pPr>
              <w:spacing w:after="150" w:line="240" w:lineRule="auto"/>
              <w:jc w:val="both"/>
              <w:textAlignment w:val="baseline"/>
              <w:rPr>
                <w:rFonts w:ascii="Arial" w:eastAsia="Times New Roman" w:hAnsi="Arial" w:cs="Arial"/>
                <w:sz w:val="20"/>
                <w:szCs w:val="20"/>
                <w:lang w:eastAsia="en-GB"/>
              </w:rPr>
            </w:pPr>
            <w:r w:rsidRPr="00B70103">
              <w:rPr>
                <w:rFonts w:ascii="Arial" w:eastAsia="Times New Roman" w:hAnsi="Arial" w:cs="Arial"/>
                <w:sz w:val="20"/>
                <w:szCs w:val="20"/>
                <w:lang w:eastAsia="en-GB"/>
              </w:rPr>
              <w:t> </w:t>
            </w:r>
          </w:p>
          <w:p w14:paraId="57D2E45E" w14:textId="77777777" w:rsidR="002748B3" w:rsidRPr="00B70103" w:rsidRDefault="002748B3" w:rsidP="004B2F38">
            <w:pPr>
              <w:spacing w:after="150" w:line="240" w:lineRule="auto"/>
              <w:jc w:val="both"/>
              <w:textAlignment w:val="baseline"/>
              <w:rPr>
                <w:rFonts w:ascii="Arial" w:eastAsia="Times New Roman" w:hAnsi="Arial" w:cs="Arial"/>
                <w:sz w:val="20"/>
                <w:szCs w:val="20"/>
                <w:lang w:eastAsia="en-GB"/>
              </w:rPr>
            </w:pPr>
            <w:r w:rsidRPr="00B70103">
              <w:rPr>
                <w:rFonts w:ascii="Arial" w:eastAsia="Times New Roman" w:hAnsi="Arial" w:cs="Arial"/>
                <w:sz w:val="20"/>
                <w:szCs w:val="20"/>
                <w:lang w:eastAsia="en-GB"/>
              </w:rPr>
              <w:t>Recognised Qualifications in these skill areas.</w:t>
            </w:r>
          </w:p>
        </w:tc>
        <w:tc>
          <w:tcPr>
            <w:tcW w:w="1755" w:type="dxa"/>
            <w:tcBorders>
              <w:top w:val="nil"/>
              <w:left w:val="nil"/>
              <w:bottom w:val="nil"/>
              <w:right w:val="nil"/>
            </w:tcBorders>
            <w:shd w:val="clear" w:color="auto" w:fill="auto"/>
            <w:tcMar>
              <w:top w:w="75" w:type="dxa"/>
              <w:left w:w="150" w:type="dxa"/>
              <w:bottom w:w="75" w:type="dxa"/>
              <w:right w:w="150" w:type="dxa"/>
            </w:tcMar>
            <w:vAlign w:val="bottom"/>
            <w:hideMark/>
          </w:tcPr>
          <w:p w14:paraId="508FCB1B" w14:textId="7568F8D7" w:rsidR="002748B3" w:rsidRPr="00B70103" w:rsidRDefault="00FE1C88" w:rsidP="004B2F38">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Desirable</w:t>
            </w:r>
          </w:p>
          <w:p w14:paraId="376FA64C" w14:textId="77777777" w:rsidR="002748B3" w:rsidRPr="00B70103" w:rsidRDefault="002748B3" w:rsidP="004B2F38">
            <w:pPr>
              <w:spacing w:after="150" w:line="240" w:lineRule="auto"/>
              <w:jc w:val="both"/>
              <w:textAlignment w:val="baseline"/>
              <w:rPr>
                <w:rFonts w:ascii="Arial" w:eastAsia="Times New Roman" w:hAnsi="Arial" w:cs="Arial"/>
                <w:sz w:val="20"/>
                <w:szCs w:val="20"/>
                <w:lang w:eastAsia="en-GB"/>
              </w:rPr>
            </w:pPr>
            <w:r w:rsidRPr="00B70103">
              <w:rPr>
                <w:rFonts w:ascii="Arial" w:eastAsia="Times New Roman" w:hAnsi="Arial" w:cs="Arial"/>
                <w:sz w:val="20"/>
                <w:szCs w:val="20"/>
                <w:lang w:eastAsia="en-GB"/>
              </w:rPr>
              <w:t> </w:t>
            </w:r>
          </w:p>
          <w:p w14:paraId="514B8321" w14:textId="77777777" w:rsidR="002748B3" w:rsidRPr="00B70103" w:rsidRDefault="002748B3" w:rsidP="004B2F38">
            <w:pPr>
              <w:spacing w:after="150" w:line="240" w:lineRule="auto"/>
              <w:jc w:val="both"/>
              <w:textAlignment w:val="baseline"/>
              <w:rPr>
                <w:rFonts w:ascii="Arial" w:eastAsia="Times New Roman" w:hAnsi="Arial" w:cs="Arial"/>
                <w:sz w:val="20"/>
                <w:szCs w:val="20"/>
                <w:lang w:eastAsia="en-GB"/>
              </w:rPr>
            </w:pPr>
            <w:r w:rsidRPr="00B70103">
              <w:rPr>
                <w:rFonts w:ascii="Arial" w:eastAsia="Times New Roman" w:hAnsi="Arial" w:cs="Arial"/>
                <w:sz w:val="20"/>
                <w:szCs w:val="20"/>
                <w:lang w:eastAsia="en-GB"/>
              </w:rPr>
              <w:t>Desirable</w:t>
            </w:r>
          </w:p>
        </w:tc>
      </w:tr>
      <w:tr w:rsidR="002748B3" w:rsidRPr="00B70103" w14:paraId="72A5C58F" w14:textId="77777777" w:rsidTr="002748B3">
        <w:tc>
          <w:tcPr>
            <w:tcW w:w="6765" w:type="dxa"/>
            <w:tcBorders>
              <w:top w:val="nil"/>
              <w:left w:val="nil"/>
              <w:bottom w:val="nil"/>
              <w:right w:val="nil"/>
            </w:tcBorders>
            <w:shd w:val="clear" w:color="auto" w:fill="auto"/>
            <w:tcMar>
              <w:top w:w="75" w:type="dxa"/>
              <w:left w:w="150" w:type="dxa"/>
              <w:bottom w:w="75" w:type="dxa"/>
              <w:right w:w="150" w:type="dxa"/>
            </w:tcMar>
            <w:vAlign w:val="bottom"/>
            <w:hideMark/>
          </w:tcPr>
          <w:p w14:paraId="695E074D" w14:textId="77777777" w:rsidR="002748B3" w:rsidRPr="00B70103" w:rsidRDefault="002748B3" w:rsidP="004B2F38">
            <w:pPr>
              <w:spacing w:after="0" w:line="240" w:lineRule="auto"/>
              <w:jc w:val="both"/>
              <w:rPr>
                <w:rFonts w:ascii="Arial" w:eastAsia="Times New Roman" w:hAnsi="Arial" w:cs="Arial"/>
                <w:sz w:val="20"/>
                <w:szCs w:val="20"/>
                <w:lang w:eastAsia="en-GB"/>
              </w:rPr>
            </w:pPr>
            <w:r w:rsidRPr="00B70103">
              <w:rPr>
                <w:rFonts w:ascii="Arial" w:eastAsia="Times New Roman" w:hAnsi="Arial" w:cs="Arial"/>
                <w:sz w:val="20"/>
                <w:szCs w:val="20"/>
                <w:lang w:eastAsia="en-GB"/>
              </w:rPr>
              <w:t>A thorough understanding of current IT systems for the running of a modern office and experience in working with social media and websites.</w:t>
            </w:r>
          </w:p>
          <w:p w14:paraId="574B0657" w14:textId="77777777" w:rsidR="002748B3" w:rsidRPr="00B70103" w:rsidRDefault="002748B3" w:rsidP="004B2F38">
            <w:pPr>
              <w:spacing w:after="150" w:line="240" w:lineRule="auto"/>
              <w:jc w:val="both"/>
              <w:textAlignment w:val="baseline"/>
              <w:rPr>
                <w:rFonts w:ascii="Arial" w:eastAsia="Times New Roman" w:hAnsi="Arial" w:cs="Arial"/>
                <w:sz w:val="20"/>
                <w:szCs w:val="20"/>
                <w:lang w:eastAsia="en-GB"/>
              </w:rPr>
            </w:pPr>
            <w:r w:rsidRPr="00B70103">
              <w:rPr>
                <w:rFonts w:ascii="Arial" w:eastAsia="Times New Roman" w:hAnsi="Arial" w:cs="Arial"/>
                <w:sz w:val="20"/>
                <w:szCs w:val="20"/>
                <w:lang w:eastAsia="en-GB"/>
              </w:rPr>
              <w:t> </w:t>
            </w:r>
          </w:p>
          <w:p w14:paraId="743F0AA0" w14:textId="77777777" w:rsidR="002748B3" w:rsidRPr="00B70103" w:rsidRDefault="002748B3" w:rsidP="004B2F38">
            <w:pPr>
              <w:spacing w:after="150" w:line="240" w:lineRule="auto"/>
              <w:jc w:val="both"/>
              <w:textAlignment w:val="baseline"/>
              <w:rPr>
                <w:rFonts w:ascii="Arial" w:eastAsia="Times New Roman" w:hAnsi="Arial" w:cs="Arial"/>
                <w:sz w:val="20"/>
                <w:szCs w:val="20"/>
                <w:lang w:eastAsia="en-GB"/>
              </w:rPr>
            </w:pPr>
            <w:r w:rsidRPr="00B70103">
              <w:rPr>
                <w:rFonts w:ascii="Arial" w:eastAsia="Times New Roman" w:hAnsi="Arial" w:cs="Arial"/>
                <w:sz w:val="20"/>
                <w:szCs w:val="20"/>
                <w:lang w:eastAsia="en-GB"/>
              </w:rPr>
              <w:t>Recognised Qualifications in this skill area.</w:t>
            </w:r>
          </w:p>
        </w:tc>
        <w:tc>
          <w:tcPr>
            <w:tcW w:w="1755" w:type="dxa"/>
            <w:tcBorders>
              <w:top w:val="nil"/>
              <w:left w:val="nil"/>
              <w:bottom w:val="nil"/>
              <w:right w:val="nil"/>
            </w:tcBorders>
            <w:shd w:val="clear" w:color="auto" w:fill="auto"/>
            <w:tcMar>
              <w:top w:w="75" w:type="dxa"/>
              <w:left w:w="150" w:type="dxa"/>
              <w:bottom w:w="75" w:type="dxa"/>
              <w:right w:w="150" w:type="dxa"/>
            </w:tcMar>
            <w:vAlign w:val="bottom"/>
            <w:hideMark/>
          </w:tcPr>
          <w:p w14:paraId="31877FDB" w14:textId="77777777" w:rsidR="002748B3" w:rsidRPr="00B70103" w:rsidRDefault="002748B3" w:rsidP="004B2F38">
            <w:pPr>
              <w:spacing w:after="0" w:line="240" w:lineRule="auto"/>
              <w:jc w:val="both"/>
              <w:rPr>
                <w:rFonts w:ascii="Arial" w:eastAsia="Times New Roman" w:hAnsi="Arial" w:cs="Arial"/>
                <w:sz w:val="20"/>
                <w:szCs w:val="20"/>
                <w:lang w:eastAsia="en-GB"/>
              </w:rPr>
            </w:pPr>
            <w:r w:rsidRPr="00B70103">
              <w:rPr>
                <w:rFonts w:ascii="Arial" w:eastAsia="Times New Roman" w:hAnsi="Arial" w:cs="Arial"/>
                <w:sz w:val="20"/>
                <w:szCs w:val="20"/>
                <w:lang w:eastAsia="en-GB"/>
              </w:rPr>
              <w:t> </w:t>
            </w:r>
          </w:p>
          <w:p w14:paraId="3640C568" w14:textId="77777777" w:rsidR="002748B3" w:rsidRPr="00B70103" w:rsidRDefault="002748B3" w:rsidP="004B2F38">
            <w:pPr>
              <w:spacing w:after="150" w:line="240" w:lineRule="auto"/>
              <w:jc w:val="both"/>
              <w:textAlignment w:val="baseline"/>
              <w:rPr>
                <w:rFonts w:ascii="Arial" w:eastAsia="Times New Roman" w:hAnsi="Arial" w:cs="Arial"/>
                <w:sz w:val="20"/>
                <w:szCs w:val="20"/>
                <w:lang w:eastAsia="en-GB"/>
              </w:rPr>
            </w:pPr>
            <w:r w:rsidRPr="00B70103">
              <w:rPr>
                <w:rFonts w:ascii="Arial" w:eastAsia="Times New Roman" w:hAnsi="Arial" w:cs="Arial"/>
                <w:sz w:val="20"/>
                <w:szCs w:val="20"/>
                <w:lang w:eastAsia="en-GB"/>
              </w:rPr>
              <w:t>Essential</w:t>
            </w:r>
          </w:p>
          <w:p w14:paraId="6DE2003E" w14:textId="77777777" w:rsidR="002748B3" w:rsidRPr="00B70103" w:rsidRDefault="002748B3" w:rsidP="004B2F38">
            <w:pPr>
              <w:spacing w:after="150" w:line="240" w:lineRule="auto"/>
              <w:jc w:val="both"/>
              <w:textAlignment w:val="baseline"/>
              <w:rPr>
                <w:rFonts w:ascii="Arial" w:eastAsia="Times New Roman" w:hAnsi="Arial" w:cs="Arial"/>
                <w:sz w:val="20"/>
                <w:szCs w:val="20"/>
                <w:lang w:eastAsia="en-GB"/>
              </w:rPr>
            </w:pPr>
            <w:r w:rsidRPr="00B70103">
              <w:rPr>
                <w:rFonts w:ascii="Arial" w:eastAsia="Times New Roman" w:hAnsi="Arial" w:cs="Arial"/>
                <w:sz w:val="20"/>
                <w:szCs w:val="20"/>
                <w:lang w:eastAsia="en-GB"/>
              </w:rPr>
              <w:t> </w:t>
            </w:r>
          </w:p>
          <w:p w14:paraId="12304615" w14:textId="77777777" w:rsidR="002748B3" w:rsidRPr="00B70103" w:rsidRDefault="002748B3" w:rsidP="004B2F38">
            <w:pPr>
              <w:spacing w:after="150" w:line="240" w:lineRule="auto"/>
              <w:jc w:val="both"/>
              <w:textAlignment w:val="baseline"/>
              <w:rPr>
                <w:rFonts w:ascii="Arial" w:eastAsia="Times New Roman" w:hAnsi="Arial" w:cs="Arial"/>
                <w:sz w:val="20"/>
                <w:szCs w:val="20"/>
                <w:lang w:eastAsia="en-GB"/>
              </w:rPr>
            </w:pPr>
            <w:r w:rsidRPr="00B70103">
              <w:rPr>
                <w:rFonts w:ascii="Arial" w:eastAsia="Times New Roman" w:hAnsi="Arial" w:cs="Arial"/>
                <w:sz w:val="20"/>
                <w:szCs w:val="20"/>
                <w:lang w:eastAsia="en-GB"/>
              </w:rPr>
              <w:t> </w:t>
            </w:r>
          </w:p>
          <w:p w14:paraId="60FD5B55" w14:textId="77777777" w:rsidR="002748B3" w:rsidRPr="00B70103" w:rsidRDefault="002748B3" w:rsidP="004B2F38">
            <w:pPr>
              <w:spacing w:after="150" w:line="240" w:lineRule="auto"/>
              <w:jc w:val="both"/>
              <w:textAlignment w:val="baseline"/>
              <w:rPr>
                <w:rFonts w:ascii="Arial" w:eastAsia="Times New Roman" w:hAnsi="Arial" w:cs="Arial"/>
                <w:sz w:val="20"/>
                <w:szCs w:val="20"/>
                <w:lang w:eastAsia="en-GB"/>
              </w:rPr>
            </w:pPr>
            <w:r w:rsidRPr="00B70103">
              <w:rPr>
                <w:rFonts w:ascii="Arial" w:eastAsia="Times New Roman" w:hAnsi="Arial" w:cs="Arial"/>
                <w:sz w:val="20"/>
                <w:szCs w:val="20"/>
                <w:lang w:eastAsia="en-GB"/>
              </w:rPr>
              <w:t>Desirable</w:t>
            </w:r>
          </w:p>
        </w:tc>
      </w:tr>
      <w:tr w:rsidR="002748B3" w:rsidRPr="00B70103" w14:paraId="2D3D3E3E" w14:textId="77777777" w:rsidTr="002748B3">
        <w:tc>
          <w:tcPr>
            <w:tcW w:w="6765" w:type="dxa"/>
            <w:tcBorders>
              <w:top w:val="nil"/>
              <w:left w:val="nil"/>
              <w:bottom w:val="nil"/>
              <w:right w:val="nil"/>
            </w:tcBorders>
            <w:shd w:val="clear" w:color="auto" w:fill="auto"/>
            <w:tcMar>
              <w:top w:w="75" w:type="dxa"/>
              <w:left w:w="150" w:type="dxa"/>
              <w:bottom w:w="75" w:type="dxa"/>
              <w:right w:w="150" w:type="dxa"/>
            </w:tcMar>
            <w:vAlign w:val="bottom"/>
            <w:hideMark/>
          </w:tcPr>
          <w:p w14:paraId="5C98FE8D" w14:textId="77777777" w:rsidR="002748B3" w:rsidRPr="00B70103" w:rsidRDefault="002748B3" w:rsidP="004B2F38">
            <w:pPr>
              <w:spacing w:after="0" w:line="240" w:lineRule="auto"/>
              <w:jc w:val="both"/>
              <w:rPr>
                <w:rFonts w:ascii="Arial" w:eastAsia="Times New Roman" w:hAnsi="Arial" w:cs="Arial"/>
                <w:sz w:val="20"/>
                <w:szCs w:val="20"/>
                <w:lang w:eastAsia="en-GB"/>
              </w:rPr>
            </w:pPr>
            <w:r w:rsidRPr="00B70103">
              <w:rPr>
                <w:rFonts w:ascii="Arial" w:eastAsia="Times New Roman" w:hAnsi="Arial" w:cs="Arial"/>
                <w:sz w:val="20"/>
                <w:szCs w:val="20"/>
                <w:lang w:eastAsia="en-GB"/>
              </w:rPr>
              <w:t>Experience of finance; preparing financial statements, bookkeeping, preparing cash flows and budgets.</w:t>
            </w:r>
          </w:p>
        </w:tc>
        <w:tc>
          <w:tcPr>
            <w:tcW w:w="1755" w:type="dxa"/>
            <w:tcBorders>
              <w:top w:val="nil"/>
              <w:left w:val="nil"/>
              <w:bottom w:val="nil"/>
              <w:right w:val="nil"/>
            </w:tcBorders>
            <w:shd w:val="clear" w:color="auto" w:fill="auto"/>
            <w:tcMar>
              <w:top w:w="75" w:type="dxa"/>
              <w:left w:w="150" w:type="dxa"/>
              <w:bottom w:w="75" w:type="dxa"/>
              <w:right w:w="150" w:type="dxa"/>
            </w:tcMar>
            <w:vAlign w:val="bottom"/>
            <w:hideMark/>
          </w:tcPr>
          <w:p w14:paraId="746A4DF2" w14:textId="77777777" w:rsidR="002748B3" w:rsidRPr="00B70103" w:rsidRDefault="002748B3" w:rsidP="004B2F38">
            <w:pPr>
              <w:spacing w:after="0" w:line="240" w:lineRule="auto"/>
              <w:jc w:val="both"/>
              <w:rPr>
                <w:rFonts w:ascii="Arial" w:eastAsia="Times New Roman" w:hAnsi="Arial" w:cs="Arial"/>
                <w:sz w:val="20"/>
                <w:szCs w:val="20"/>
                <w:lang w:eastAsia="en-GB"/>
              </w:rPr>
            </w:pPr>
            <w:r w:rsidRPr="00B70103">
              <w:rPr>
                <w:rFonts w:ascii="Arial" w:eastAsia="Times New Roman" w:hAnsi="Arial" w:cs="Arial"/>
                <w:sz w:val="20"/>
                <w:szCs w:val="20"/>
                <w:lang w:eastAsia="en-GB"/>
              </w:rPr>
              <w:t>Essential</w:t>
            </w:r>
          </w:p>
        </w:tc>
      </w:tr>
      <w:tr w:rsidR="002748B3" w:rsidRPr="00B70103" w14:paraId="65DE6402" w14:textId="77777777" w:rsidTr="002748B3">
        <w:tc>
          <w:tcPr>
            <w:tcW w:w="6765" w:type="dxa"/>
            <w:tcBorders>
              <w:top w:val="nil"/>
              <w:left w:val="nil"/>
              <w:bottom w:val="nil"/>
              <w:right w:val="nil"/>
            </w:tcBorders>
            <w:shd w:val="clear" w:color="auto" w:fill="auto"/>
            <w:tcMar>
              <w:top w:w="75" w:type="dxa"/>
              <w:left w:w="150" w:type="dxa"/>
              <w:bottom w:w="75" w:type="dxa"/>
              <w:right w:w="150" w:type="dxa"/>
            </w:tcMar>
            <w:vAlign w:val="bottom"/>
            <w:hideMark/>
          </w:tcPr>
          <w:p w14:paraId="218997C8" w14:textId="77777777" w:rsidR="002748B3" w:rsidRPr="00B70103" w:rsidRDefault="002748B3" w:rsidP="004B2F38">
            <w:pPr>
              <w:spacing w:after="0" w:line="240" w:lineRule="auto"/>
              <w:jc w:val="both"/>
              <w:rPr>
                <w:rFonts w:ascii="Arial" w:eastAsia="Times New Roman" w:hAnsi="Arial" w:cs="Arial"/>
                <w:sz w:val="20"/>
                <w:szCs w:val="20"/>
                <w:lang w:eastAsia="en-GB"/>
              </w:rPr>
            </w:pPr>
            <w:r w:rsidRPr="00B70103">
              <w:rPr>
                <w:rFonts w:ascii="Arial" w:eastAsia="Times New Roman" w:hAnsi="Arial" w:cs="Arial"/>
                <w:sz w:val="20"/>
                <w:szCs w:val="20"/>
                <w:lang w:eastAsia="en-GB"/>
              </w:rPr>
              <w:t>Excellent communication skills, both written and oral and a friendly, helpful and professional telephone manner.</w:t>
            </w:r>
          </w:p>
        </w:tc>
        <w:tc>
          <w:tcPr>
            <w:tcW w:w="1755" w:type="dxa"/>
            <w:tcBorders>
              <w:top w:val="nil"/>
              <w:left w:val="nil"/>
              <w:bottom w:val="nil"/>
              <w:right w:val="nil"/>
            </w:tcBorders>
            <w:shd w:val="clear" w:color="auto" w:fill="auto"/>
            <w:tcMar>
              <w:top w:w="75" w:type="dxa"/>
              <w:left w:w="150" w:type="dxa"/>
              <w:bottom w:w="75" w:type="dxa"/>
              <w:right w:w="150" w:type="dxa"/>
            </w:tcMar>
            <w:vAlign w:val="bottom"/>
            <w:hideMark/>
          </w:tcPr>
          <w:p w14:paraId="3690A388" w14:textId="77777777" w:rsidR="002748B3" w:rsidRPr="00B70103" w:rsidRDefault="002748B3" w:rsidP="004B2F38">
            <w:pPr>
              <w:spacing w:after="0" w:line="240" w:lineRule="auto"/>
              <w:jc w:val="both"/>
              <w:rPr>
                <w:rFonts w:ascii="Arial" w:eastAsia="Times New Roman" w:hAnsi="Arial" w:cs="Arial"/>
                <w:sz w:val="20"/>
                <w:szCs w:val="20"/>
                <w:lang w:eastAsia="en-GB"/>
              </w:rPr>
            </w:pPr>
            <w:r w:rsidRPr="00B70103">
              <w:rPr>
                <w:rFonts w:ascii="Arial" w:eastAsia="Times New Roman" w:hAnsi="Arial" w:cs="Arial"/>
                <w:sz w:val="20"/>
                <w:szCs w:val="20"/>
                <w:lang w:eastAsia="en-GB"/>
              </w:rPr>
              <w:t>Essential</w:t>
            </w:r>
          </w:p>
        </w:tc>
      </w:tr>
      <w:tr w:rsidR="002748B3" w:rsidRPr="00B70103" w14:paraId="4810284E" w14:textId="77777777" w:rsidTr="002748B3">
        <w:tc>
          <w:tcPr>
            <w:tcW w:w="6765" w:type="dxa"/>
            <w:tcBorders>
              <w:top w:val="nil"/>
              <w:left w:val="nil"/>
              <w:bottom w:val="nil"/>
              <w:right w:val="nil"/>
            </w:tcBorders>
            <w:shd w:val="clear" w:color="auto" w:fill="auto"/>
            <w:tcMar>
              <w:top w:w="75" w:type="dxa"/>
              <w:left w:w="150" w:type="dxa"/>
              <w:bottom w:w="75" w:type="dxa"/>
              <w:right w:w="150" w:type="dxa"/>
            </w:tcMar>
            <w:vAlign w:val="bottom"/>
            <w:hideMark/>
          </w:tcPr>
          <w:p w14:paraId="1FAF8522" w14:textId="77777777" w:rsidR="002748B3" w:rsidRPr="00B70103" w:rsidRDefault="002748B3" w:rsidP="004B2F38">
            <w:pPr>
              <w:spacing w:after="0" w:line="240" w:lineRule="auto"/>
              <w:jc w:val="both"/>
              <w:rPr>
                <w:rFonts w:ascii="Arial" w:eastAsia="Times New Roman" w:hAnsi="Arial" w:cs="Arial"/>
                <w:sz w:val="20"/>
                <w:szCs w:val="20"/>
                <w:lang w:eastAsia="en-GB"/>
              </w:rPr>
            </w:pPr>
            <w:r w:rsidRPr="00B70103">
              <w:rPr>
                <w:rFonts w:ascii="Arial" w:eastAsia="Times New Roman" w:hAnsi="Arial" w:cs="Arial"/>
                <w:sz w:val="20"/>
                <w:szCs w:val="20"/>
                <w:lang w:eastAsia="en-GB"/>
              </w:rPr>
              <w:t>Ability to research and give accurate and clear advice on practice and procedure in local government.</w:t>
            </w:r>
          </w:p>
        </w:tc>
        <w:tc>
          <w:tcPr>
            <w:tcW w:w="1755" w:type="dxa"/>
            <w:tcBorders>
              <w:top w:val="nil"/>
              <w:left w:val="nil"/>
              <w:bottom w:val="nil"/>
              <w:right w:val="nil"/>
            </w:tcBorders>
            <w:shd w:val="clear" w:color="auto" w:fill="auto"/>
            <w:tcMar>
              <w:top w:w="75" w:type="dxa"/>
              <w:left w:w="150" w:type="dxa"/>
              <w:bottom w:w="75" w:type="dxa"/>
              <w:right w:w="150" w:type="dxa"/>
            </w:tcMar>
            <w:vAlign w:val="bottom"/>
            <w:hideMark/>
          </w:tcPr>
          <w:p w14:paraId="2B932C1D" w14:textId="77777777" w:rsidR="002748B3" w:rsidRPr="00B70103" w:rsidRDefault="002748B3" w:rsidP="004B2F38">
            <w:pPr>
              <w:spacing w:after="0" w:line="240" w:lineRule="auto"/>
              <w:jc w:val="both"/>
              <w:rPr>
                <w:rFonts w:ascii="Arial" w:eastAsia="Times New Roman" w:hAnsi="Arial" w:cs="Arial"/>
                <w:sz w:val="20"/>
                <w:szCs w:val="20"/>
                <w:lang w:eastAsia="en-GB"/>
              </w:rPr>
            </w:pPr>
            <w:r w:rsidRPr="00B70103">
              <w:rPr>
                <w:rFonts w:ascii="Arial" w:eastAsia="Times New Roman" w:hAnsi="Arial" w:cs="Arial"/>
                <w:sz w:val="20"/>
                <w:szCs w:val="20"/>
                <w:lang w:eastAsia="en-GB"/>
              </w:rPr>
              <w:t>Essential</w:t>
            </w:r>
          </w:p>
        </w:tc>
      </w:tr>
      <w:tr w:rsidR="002748B3" w:rsidRPr="00B70103" w14:paraId="10B3C30E" w14:textId="77777777" w:rsidTr="002748B3">
        <w:tc>
          <w:tcPr>
            <w:tcW w:w="6765" w:type="dxa"/>
            <w:tcBorders>
              <w:top w:val="nil"/>
              <w:left w:val="nil"/>
              <w:bottom w:val="nil"/>
              <w:right w:val="nil"/>
            </w:tcBorders>
            <w:shd w:val="clear" w:color="auto" w:fill="auto"/>
            <w:tcMar>
              <w:top w:w="75" w:type="dxa"/>
              <w:left w:w="150" w:type="dxa"/>
              <w:bottom w:w="75" w:type="dxa"/>
              <w:right w:w="150" w:type="dxa"/>
            </w:tcMar>
            <w:vAlign w:val="bottom"/>
            <w:hideMark/>
          </w:tcPr>
          <w:p w14:paraId="2EE71506" w14:textId="77777777" w:rsidR="002748B3" w:rsidRPr="00B70103" w:rsidRDefault="002748B3" w:rsidP="004B2F38">
            <w:pPr>
              <w:spacing w:after="0" w:line="240" w:lineRule="auto"/>
              <w:jc w:val="both"/>
              <w:rPr>
                <w:rFonts w:ascii="Arial" w:eastAsia="Times New Roman" w:hAnsi="Arial" w:cs="Arial"/>
                <w:sz w:val="20"/>
                <w:szCs w:val="20"/>
                <w:lang w:eastAsia="en-GB"/>
              </w:rPr>
            </w:pPr>
            <w:r w:rsidRPr="00B70103">
              <w:rPr>
                <w:rFonts w:ascii="Arial" w:eastAsia="Times New Roman" w:hAnsi="Arial" w:cs="Arial"/>
                <w:sz w:val="20"/>
                <w:szCs w:val="20"/>
                <w:lang w:eastAsia="en-GB"/>
              </w:rPr>
              <w:t>Ability to interpret and process large amounts of complex information, and to write detailed reports and analysis.</w:t>
            </w:r>
          </w:p>
        </w:tc>
        <w:tc>
          <w:tcPr>
            <w:tcW w:w="1755" w:type="dxa"/>
            <w:tcBorders>
              <w:top w:val="nil"/>
              <w:left w:val="nil"/>
              <w:bottom w:val="nil"/>
              <w:right w:val="nil"/>
            </w:tcBorders>
            <w:shd w:val="clear" w:color="auto" w:fill="auto"/>
            <w:tcMar>
              <w:top w:w="75" w:type="dxa"/>
              <w:left w:w="150" w:type="dxa"/>
              <w:bottom w:w="75" w:type="dxa"/>
              <w:right w:w="150" w:type="dxa"/>
            </w:tcMar>
            <w:vAlign w:val="bottom"/>
            <w:hideMark/>
          </w:tcPr>
          <w:p w14:paraId="721E551A" w14:textId="77777777" w:rsidR="002748B3" w:rsidRPr="00B70103" w:rsidRDefault="002748B3" w:rsidP="004B2F38">
            <w:pPr>
              <w:spacing w:after="0" w:line="240" w:lineRule="auto"/>
              <w:jc w:val="both"/>
              <w:rPr>
                <w:rFonts w:ascii="Arial" w:eastAsia="Times New Roman" w:hAnsi="Arial" w:cs="Arial"/>
                <w:sz w:val="20"/>
                <w:szCs w:val="20"/>
                <w:lang w:eastAsia="en-GB"/>
              </w:rPr>
            </w:pPr>
            <w:r w:rsidRPr="00B70103">
              <w:rPr>
                <w:rFonts w:ascii="Arial" w:eastAsia="Times New Roman" w:hAnsi="Arial" w:cs="Arial"/>
                <w:sz w:val="20"/>
                <w:szCs w:val="20"/>
                <w:lang w:eastAsia="en-GB"/>
              </w:rPr>
              <w:t>Essential</w:t>
            </w:r>
          </w:p>
        </w:tc>
      </w:tr>
      <w:tr w:rsidR="002748B3" w:rsidRPr="00B70103" w14:paraId="734D1853" w14:textId="77777777" w:rsidTr="002748B3">
        <w:tc>
          <w:tcPr>
            <w:tcW w:w="8520" w:type="dxa"/>
            <w:gridSpan w:val="2"/>
            <w:tcBorders>
              <w:top w:val="nil"/>
              <w:left w:val="nil"/>
              <w:bottom w:val="nil"/>
              <w:right w:val="nil"/>
            </w:tcBorders>
            <w:shd w:val="clear" w:color="auto" w:fill="auto"/>
            <w:tcMar>
              <w:top w:w="75" w:type="dxa"/>
              <w:left w:w="150" w:type="dxa"/>
              <w:bottom w:w="75" w:type="dxa"/>
              <w:right w:w="150" w:type="dxa"/>
            </w:tcMar>
            <w:vAlign w:val="bottom"/>
            <w:hideMark/>
          </w:tcPr>
          <w:p w14:paraId="5B4EA642" w14:textId="77777777" w:rsidR="002748B3" w:rsidRPr="00B70103" w:rsidRDefault="002748B3" w:rsidP="004B2F38">
            <w:pPr>
              <w:spacing w:after="0" w:line="240" w:lineRule="auto"/>
              <w:jc w:val="both"/>
              <w:rPr>
                <w:rFonts w:ascii="Arial" w:eastAsia="Times New Roman" w:hAnsi="Arial" w:cs="Arial"/>
                <w:sz w:val="20"/>
                <w:szCs w:val="20"/>
                <w:lang w:eastAsia="en-GB"/>
              </w:rPr>
            </w:pPr>
            <w:r w:rsidRPr="00B70103">
              <w:rPr>
                <w:rFonts w:ascii="Arial" w:eastAsia="Times New Roman" w:hAnsi="Arial" w:cs="Arial"/>
                <w:b/>
                <w:bCs/>
                <w:sz w:val="20"/>
                <w:szCs w:val="20"/>
                <w:bdr w:val="none" w:sz="0" w:space="0" w:color="auto" w:frame="1"/>
                <w:lang w:eastAsia="en-GB"/>
              </w:rPr>
              <w:t>Personal Attributes </w:t>
            </w:r>
          </w:p>
        </w:tc>
      </w:tr>
      <w:tr w:rsidR="002748B3" w:rsidRPr="00B70103" w14:paraId="77F7F07D" w14:textId="77777777" w:rsidTr="002748B3">
        <w:tc>
          <w:tcPr>
            <w:tcW w:w="6765" w:type="dxa"/>
            <w:tcBorders>
              <w:top w:val="nil"/>
              <w:left w:val="nil"/>
              <w:bottom w:val="nil"/>
              <w:right w:val="nil"/>
            </w:tcBorders>
            <w:shd w:val="clear" w:color="auto" w:fill="auto"/>
            <w:tcMar>
              <w:top w:w="75" w:type="dxa"/>
              <w:left w:w="150" w:type="dxa"/>
              <w:bottom w:w="75" w:type="dxa"/>
              <w:right w:w="150" w:type="dxa"/>
            </w:tcMar>
            <w:vAlign w:val="bottom"/>
            <w:hideMark/>
          </w:tcPr>
          <w:p w14:paraId="6FAB2CFF" w14:textId="77777777" w:rsidR="002748B3" w:rsidRPr="00B70103" w:rsidRDefault="002748B3" w:rsidP="004B2F38">
            <w:pPr>
              <w:spacing w:after="0" w:line="240" w:lineRule="auto"/>
              <w:jc w:val="both"/>
              <w:rPr>
                <w:rFonts w:ascii="Arial" w:eastAsia="Times New Roman" w:hAnsi="Arial" w:cs="Arial"/>
                <w:sz w:val="20"/>
                <w:szCs w:val="20"/>
                <w:lang w:eastAsia="en-GB"/>
              </w:rPr>
            </w:pPr>
            <w:r w:rsidRPr="00B70103">
              <w:rPr>
                <w:rFonts w:ascii="Arial" w:eastAsia="Times New Roman" w:hAnsi="Arial" w:cs="Arial"/>
                <w:sz w:val="20"/>
                <w:szCs w:val="20"/>
                <w:lang w:eastAsia="en-GB"/>
              </w:rPr>
              <w:t>Self-motivated, able to work under own initiative. Trustworthy and reliable with a good sense of humour.</w:t>
            </w:r>
          </w:p>
        </w:tc>
        <w:tc>
          <w:tcPr>
            <w:tcW w:w="1755" w:type="dxa"/>
            <w:tcBorders>
              <w:top w:val="nil"/>
              <w:left w:val="nil"/>
              <w:bottom w:val="nil"/>
              <w:right w:val="nil"/>
            </w:tcBorders>
            <w:shd w:val="clear" w:color="auto" w:fill="auto"/>
            <w:tcMar>
              <w:top w:w="75" w:type="dxa"/>
              <w:left w:w="150" w:type="dxa"/>
              <w:bottom w:w="75" w:type="dxa"/>
              <w:right w:w="150" w:type="dxa"/>
            </w:tcMar>
            <w:vAlign w:val="bottom"/>
            <w:hideMark/>
          </w:tcPr>
          <w:p w14:paraId="14EA34CA" w14:textId="77777777" w:rsidR="002748B3" w:rsidRPr="00B70103" w:rsidRDefault="002748B3" w:rsidP="004B2F38">
            <w:pPr>
              <w:spacing w:after="0" w:line="240" w:lineRule="auto"/>
              <w:jc w:val="both"/>
              <w:rPr>
                <w:rFonts w:ascii="Arial" w:eastAsia="Times New Roman" w:hAnsi="Arial" w:cs="Arial"/>
                <w:sz w:val="20"/>
                <w:szCs w:val="20"/>
                <w:lang w:eastAsia="en-GB"/>
              </w:rPr>
            </w:pPr>
            <w:r w:rsidRPr="00B70103">
              <w:rPr>
                <w:rFonts w:ascii="Arial" w:eastAsia="Times New Roman" w:hAnsi="Arial" w:cs="Arial"/>
                <w:sz w:val="20"/>
                <w:szCs w:val="20"/>
                <w:lang w:eastAsia="en-GB"/>
              </w:rPr>
              <w:t>Essential</w:t>
            </w:r>
          </w:p>
        </w:tc>
      </w:tr>
      <w:tr w:rsidR="002748B3" w:rsidRPr="00B70103" w14:paraId="0BFE811A" w14:textId="77777777" w:rsidTr="002748B3">
        <w:tc>
          <w:tcPr>
            <w:tcW w:w="6765" w:type="dxa"/>
            <w:tcBorders>
              <w:top w:val="nil"/>
              <w:left w:val="nil"/>
              <w:bottom w:val="nil"/>
              <w:right w:val="nil"/>
            </w:tcBorders>
            <w:shd w:val="clear" w:color="auto" w:fill="auto"/>
            <w:tcMar>
              <w:top w:w="75" w:type="dxa"/>
              <w:left w:w="150" w:type="dxa"/>
              <w:bottom w:w="75" w:type="dxa"/>
              <w:right w:w="150" w:type="dxa"/>
            </w:tcMar>
            <w:vAlign w:val="bottom"/>
            <w:hideMark/>
          </w:tcPr>
          <w:p w14:paraId="7DD1D3B5" w14:textId="77777777" w:rsidR="002748B3" w:rsidRPr="00B70103" w:rsidRDefault="002748B3" w:rsidP="004B2F38">
            <w:pPr>
              <w:spacing w:after="0" w:line="240" w:lineRule="auto"/>
              <w:jc w:val="both"/>
              <w:rPr>
                <w:rFonts w:ascii="Arial" w:eastAsia="Times New Roman" w:hAnsi="Arial" w:cs="Arial"/>
                <w:sz w:val="20"/>
                <w:szCs w:val="20"/>
                <w:lang w:eastAsia="en-GB"/>
              </w:rPr>
            </w:pPr>
            <w:r w:rsidRPr="00B70103">
              <w:rPr>
                <w:rFonts w:ascii="Arial" w:eastAsia="Times New Roman" w:hAnsi="Arial" w:cs="Arial"/>
                <w:sz w:val="20"/>
                <w:szCs w:val="20"/>
                <w:lang w:eastAsia="en-GB"/>
              </w:rPr>
              <w:t>A strategic thinker and planner with the ability to ensure that the Parish Council is fully prepared to meet the challenges of new legislation and the increased demands of the technology of the 21</w:t>
            </w:r>
            <w:r w:rsidRPr="00B70103">
              <w:rPr>
                <w:rFonts w:ascii="Arial" w:eastAsia="Times New Roman" w:hAnsi="Arial" w:cs="Arial"/>
                <w:sz w:val="20"/>
                <w:szCs w:val="20"/>
                <w:bdr w:val="none" w:sz="0" w:space="0" w:color="auto" w:frame="1"/>
                <w:vertAlign w:val="superscript"/>
                <w:lang w:eastAsia="en-GB"/>
              </w:rPr>
              <w:t>st</w:t>
            </w:r>
            <w:r w:rsidRPr="00B70103">
              <w:rPr>
                <w:rFonts w:ascii="Arial" w:eastAsia="Times New Roman" w:hAnsi="Arial" w:cs="Arial"/>
                <w:sz w:val="20"/>
                <w:szCs w:val="20"/>
                <w:lang w:eastAsia="en-GB"/>
              </w:rPr>
              <w:t xml:space="preserve"> Century.</w:t>
            </w:r>
          </w:p>
        </w:tc>
        <w:tc>
          <w:tcPr>
            <w:tcW w:w="1755" w:type="dxa"/>
            <w:tcBorders>
              <w:top w:val="nil"/>
              <w:left w:val="nil"/>
              <w:bottom w:val="nil"/>
              <w:right w:val="nil"/>
            </w:tcBorders>
            <w:shd w:val="clear" w:color="auto" w:fill="auto"/>
            <w:tcMar>
              <w:top w:w="75" w:type="dxa"/>
              <w:left w:w="150" w:type="dxa"/>
              <w:bottom w:w="75" w:type="dxa"/>
              <w:right w:w="150" w:type="dxa"/>
            </w:tcMar>
            <w:vAlign w:val="bottom"/>
            <w:hideMark/>
          </w:tcPr>
          <w:p w14:paraId="75B3C0F6" w14:textId="77777777" w:rsidR="002748B3" w:rsidRPr="00B70103" w:rsidRDefault="002748B3" w:rsidP="004B2F38">
            <w:pPr>
              <w:spacing w:after="0" w:line="240" w:lineRule="auto"/>
              <w:jc w:val="both"/>
              <w:rPr>
                <w:rFonts w:ascii="Arial" w:eastAsia="Times New Roman" w:hAnsi="Arial" w:cs="Arial"/>
                <w:sz w:val="20"/>
                <w:szCs w:val="20"/>
                <w:lang w:eastAsia="en-GB"/>
              </w:rPr>
            </w:pPr>
            <w:r w:rsidRPr="00B70103">
              <w:rPr>
                <w:rFonts w:ascii="Arial" w:eastAsia="Times New Roman" w:hAnsi="Arial" w:cs="Arial"/>
                <w:sz w:val="20"/>
                <w:szCs w:val="20"/>
                <w:lang w:eastAsia="en-GB"/>
              </w:rPr>
              <w:t>Essential</w:t>
            </w:r>
          </w:p>
        </w:tc>
      </w:tr>
      <w:tr w:rsidR="002748B3" w:rsidRPr="00B70103" w14:paraId="3D95BC4B" w14:textId="77777777" w:rsidTr="002748B3">
        <w:tc>
          <w:tcPr>
            <w:tcW w:w="6765" w:type="dxa"/>
            <w:tcBorders>
              <w:top w:val="nil"/>
              <w:left w:val="nil"/>
              <w:bottom w:val="nil"/>
              <w:right w:val="nil"/>
            </w:tcBorders>
            <w:shd w:val="clear" w:color="auto" w:fill="auto"/>
            <w:tcMar>
              <w:top w:w="75" w:type="dxa"/>
              <w:left w:w="150" w:type="dxa"/>
              <w:bottom w:w="75" w:type="dxa"/>
              <w:right w:w="150" w:type="dxa"/>
            </w:tcMar>
            <w:vAlign w:val="bottom"/>
            <w:hideMark/>
          </w:tcPr>
          <w:p w14:paraId="3DAB6CEE" w14:textId="77777777" w:rsidR="002748B3" w:rsidRPr="00B70103" w:rsidRDefault="002748B3" w:rsidP="004B2F38">
            <w:pPr>
              <w:spacing w:after="0" w:line="240" w:lineRule="auto"/>
              <w:jc w:val="both"/>
              <w:rPr>
                <w:rFonts w:ascii="Arial" w:eastAsia="Times New Roman" w:hAnsi="Arial" w:cs="Arial"/>
                <w:sz w:val="20"/>
                <w:szCs w:val="20"/>
                <w:lang w:eastAsia="en-GB"/>
              </w:rPr>
            </w:pPr>
            <w:r w:rsidRPr="00B70103">
              <w:rPr>
                <w:rFonts w:ascii="Arial" w:eastAsia="Times New Roman" w:hAnsi="Arial" w:cs="Arial"/>
                <w:sz w:val="20"/>
                <w:szCs w:val="20"/>
                <w:lang w:eastAsia="en-GB"/>
              </w:rPr>
              <w:t>Able to work flexibly and to attend two evening meetings a month and any additional meeting(s) as and when required.</w:t>
            </w:r>
          </w:p>
        </w:tc>
        <w:tc>
          <w:tcPr>
            <w:tcW w:w="1755" w:type="dxa"/>
            <w:tcBorders>
              <w:top w:val="nil"/>
              <w:left w:val="nil"/>
              <w:bottom w:val="nil"/>
              <w:right w:val="nil"/>
            </w:tcBorders>
            <w:shd w:val="clear" w:color="auto" w:fill="auto"/>
            <w:tcMar>
              <w:top w:w="75" w:type="dxa"/>
              <w:left w:w="150" w:type="dxa"/>
              <w:bottom w:w="75" w:type="dxa"/>
              <w:right w:w="150" w:type="dxa"/>
            </w:tcMar>
            <w:vAlign w:val="bottom"/>
            <w:hideMark/>
          </w:tcPr>
          <w:p w14:paraId="747EBFEC" w14:textId="77777777" w:rsidR="002748B3" w:rsidRPr="00B70103" w:rsidRDefault="002748B3" w:rsidP="004B2F38">
            <w:pPr>
              <w:spacing w:after="0" w:line="240" w:lineRule="auto"/>
              <w:jc w:val="both"/>
              <w:rPr>
                <w:rFonts w:ascii="Arial" w:eastAsia="Times New Roman" w:hAnsi="Arial" w:cs="Arial"/>
                <w:sz w:val="20"/>
                <w:szCs w:val="20"/>
                <w:lang w:eastAsia="en-GB"/>
              </w:rPr>
            </w:pPr>
            <w:r w:rsidRPr="00B70103">
              <w:rPr>
                <w:rFonts w:ascii="Arial" w:eastAsia="Times New Roman" w:hAnsi="Arial" w:cs="Arial"/>
                <w:sz w:val="20"/>
                <w:szCs w:val="20"/>
                <w:lang w:eastAsia="en-GB"/>
              </w:rPr>
              <w:t>Essential</w:t>
            </w:r>
          </w:p>
        </w:tc>
      </w:tr>
      <w:tr w:rsidR="002748B3" w:rsidRPr="00B70103" w14:paraId="70707D9B" w14:textId="77777777" w:rsidTr="002748B3">
        <w:tc>
          <w:tcPr>
            <w:tcW w:w="6765" w:type="dxa"/>
            <w:tcBorders>
              <w:top w:val="nil"/>
              <w:left w:val="nil"/>
              <w:bottom w:val="nil"/>
              <w:right w:val="nil"/>
            </w:tcBorders>
            <w:shd w:val="clear" w:color="auto" w:fill="auto"/>
            <w:tcMar>
              <w:top w:w="75" w:type="dxa"/>
              <w:left w:w="150" w:type="dxa"/>
              <w:bottom w:w="75" w:type="dxa"/>
              <w:right w:w="150" w:type="dxa"/>
            </w:tcMar>
            <w:vAlign w:val="bottom"/>
            <w:hideMark/>
          </w:tcPr>
          <w:p w14:paraId="346550F4" w14:textId="77777777" w:rsidR="002748B3" w:rsidRPr="00B70103" w:rsidRDefault="002748B3" w:rsidP="004B2F38">
            <w:pPr>
              <w:spacing w:after="0" w:line="240" w:lineRule="auto"/>
              <w:jc w:val="both"/>
              <w:rPr>
                <w:rFonts w:ascii="Arial" w:eastAsia="Times New Roman" w:hAnsi="Arial" w:cs="Arial"/>
                <w:sz w:val="20"/>
                <w:szCs w:val="20"/>
                <w:lang w:eastAsia="en-GB"/>
              </w:rPr>
            </w:pPr>
            <w:r w:rsidRPr="00B70103">
              <w:rPr>
                <w:rFonts w:ascii="Arial" w:eastAsia="Times New Roman" w:hAnsi="Arial" w:cs="Arial"/>
                <w:sz w:val="20"/>
                <w:szCs w:val="20"/>
                <w:lang w:eastAsia="en-GB"/>
              </w:rPr>
              <w:t>Working with a small but dedicated staff you will need to be both flexible and personable and a team player and leader.</w:t>
            </w:r>
          </w:p>
        </w:tc>
        <w:tc>
          <w:tcPr>
            <w:tcW w:w="1755" w:type="dxa"/>
            <w:tcBorders>
              <w:top w:val="nil"/>
              <w:left w:val="nil"/>
              <w:bottom w:val="nil"/>
              <w:right w:val="nil"/>
            </w:tcBorders>
            <w:shd w:val="clear" w:color="auto" w:fill="auto"/>
            <w:tcMar>
              <w:top w:w="75" w:type="dxa"/>
              <w:left w:w="150" w:type="dxa"/>
              <w:bottom w:w="75" w:type="dxa"/>
              <w:right w:w="150" w:type="dxa"/>
            </w:tcMar>
            <w:vAlign w:val="bottom"/>
            <w:hideMark/>
          </w:tcPr>
          <w:p w14:paraId="2DDF73F6" w14:textId="77777777" w:rsidR="002748B3" w:rsidRPr="00B70103" w:rsidRDefault="002748B3" w:rsidP="004B2F38">
            <w:pPr>
              <w:spacing w:after="0" w:line="240" w:lineRule="auto"/>
              <w:jc w:val="both"/>
              <w:rPr>
                <w:rFonts w:ascii="Arial" w:eastAsia="Times New Roman" w:hAnsi="Arial" w:cs="Arial"/>
                <w:sz w:val="20"/>
                <w:szCs w:val="20"/>
                <w:lang w:eastAsia="en-GB"/>
              </w:rPr>
            </w:pPr>
            <w:r w:rsidRPr="00B70103">
              <w:rPr>
                <w:rFonts w:ascii="Arial" w:eastAsia="Times New Roman" w:hAnsi="Arial" w:cs="Arial"/>
                <w:sz w:val="20"/>
                <w:szCs w:val="20"/>
                <w:lang w:eastAsia="en-GB"/>
              </w:rPr>
              <w:t>Essential</w:t>
            </w:r>
          </w:p>
        </w:tc>
      </w:tr>
      <w:tr w:rsidR="002748B3" w:rsidRPr="00B70103" w14:paraId="524B58C1" w14:textId="77777777" w:rsidTr="002748B3">
        <w:tc>
          <w:tcPr>
            <w:tcW w:w="6765" w:type="dxa"/>
            <w:tcBorders>
              <w:top w:val="nil"/>
              <w:left w:val="nil"/>
              <w:bottom w:val="nil"/>
              <w:right w:val="nil"/>
            </w:tcBorders>
            <w:shd w:val="clear" w:color="auto" w:fill="auto"/>
            <w:tcMar>
              <w:top w:w="75" w:type="dxa"/>
              <w:left w:w="150" w:type="dxa"/>
              <w:bottom w:w="75" w:type="dxa"/>
              <w:right w:w="150" w:type="dxa"/>
            </w:tcMar>
            <w:vAlign w:val="bottom"/>
            <w:hideMark/>
          </w:tcPr>
          <w:p w14:paraId="268F89F6" w14:textId="77777777" w:rsidR="002748B3" w:rsidRPr="00B70103" w:rsidRDefault="002748B3" w:rsidP="004B2F38">
            <w:pPr>
              <w:spacing w:after="0" w:line="240" w:lineRule="auto"/>
              <w:jc w:val="both"/>
              <w:rPr>
                <w:rFonts w:ascii="Arial" w:eastAsia="Times New Roman" w:hAnsi="Arial" w:cs="Arial"/>
                <w:sz w:val="20"/>
                <w:szCs w:val="20"/>
                <w:lang w:eastAsia="en-GB"/>
              </w:rPr>
            </w:pPr>
            <w:r w:rsidRPr="00B70103">
              <w:rPr>
                <w:rFonts w:ascii="Arial" w:eastAsia="Times New Roman" w:hAnsi="Arial" w:cs="Arial"/>
                <w:sz w:val="20"/>
                <w:szCs w:val="20"/>
                <w:lang w:eastAsia="en-GB"/>
              </w:rPr>
              <w:t>To live in the Parish, and the ability to work from home, and willingness to work in an office environment, when the Parish Council obtains its own premises.</w:t>
            </w:r>
          </w:p>
        </w:tc>
        <w:tc>
          <w:tcPr>
            <w:tcW w:w="1755" w:type="dxa"/>
            <w:tcBorders>
              <w:top w:val="nil"/>
              <w:left w:val="nil"/>
              <w:bottom w:val="nil"/>
              <w:right w:val="nil"/>
            </w:tcBorders>
            <w:shd w:val="clear" w:color="auto" w:fill="auto"/>
            <w:tcMar>
              <w:top w:w="75" w:type="dxa"/>
              <w:left w:w="150" w:type="dxa"/>
              <w:bottom w:w="75" w:type="dxa"/>
              <w:right w:w="150" w:type="dxa"/>
            </w:tcMar>
            <w:vAlign w:val="bottom"/>
            <w:hideMark/>
          </w:tcPr>
          <w:p w14:paraId="6BAC7682" w14:textId="77777777" w:rsidR="002748B3" w:rsidRPr="00B70103" w:rsidRDefault="002748B3" w:rsidP="004B2F38">
            <w:pPr>
              <w:spacing w:after="0" w:line="240" w:lineRule="auto"/>
              <w:jc w:val="both"/>
              <w:rPr>
                <w:rFonts w:ascii="Arial" w:eastAsia="Times New Roman" w:hAnsi="Arial" w:cs="Arial"/>
                <w:sz w:val="20"/>
                <w:szCs w:val="20"/>
                <w:lang w:eastAsia="en-GB"/>
              </w:rPr>
            </w:pPr>
            <w:r w:rsidRPr="00B70103">
              <w:rPr>
                <w:rFonts w:ascii="Arial" w:eastAsia="Times New Roman" w:hAnsi="Arial" w:cs="Arial"/>
                <w:sz w:val="20"/>
                <w:szCs w:val="20"/>
                <w:lang w:eastAsia="en-GB"/>
              </w:rPr>
              <w:t>Desirable</w:t>
            </w:r>
          </w:p>
        </w:tc>
      </w:tr>
      <w:tr w:rsidR="002748B3" w:rsidRPr="00B70103" w14:paraId="6C0BECB4" w14:textId="77777777" w:rsidTr="002748B3">
        <w:tc>
          <w:tcPr>
            <w:tcW w:w="6765" w:type="dxa"/>
            <w:tcBorders>
              <w:top w:val="nil"/>
              <w:left w:val="nil"/>
              <w:bottom w:val="nil"/>
              <w:right w:val="nil"/>
            </w:tcBorders>
            <w:shd w:val="clear" w:color="auto" w:fill="auto"/>
            <w:tcMar>
              <w:top w:w="75" w:type="dxa"/>
              <w:left w:w="150" w:type="dxa"/>
              <w:bottom w:w="75" w:type="dxa"/>
              <w:right w:w="150" w:type="dxa"/>
            </w:tcMar>
            <w:vAlign w:val="bottom"/>
            <w:hideMark/>
          </w:tcPr>
          <w:p w14:paraId="2F98C3F3" w14:textId="77777777" w:rsidR="002748B3" w:rsidRPr="00B70103" w:rsidRDefault="002748B3" w:rsidP="004B2F38">
            <w:pPr>
              <w:spacing w:after="0" w:line="240" w:lineRule="auto"/>
              <w:jc w:val="both"/>
              <w:rPr>
                <w:rFonts w:ascii="Arial" w:eastAsia="Times New Roman" w:hAnsi="Arial" w:cs="Arial"/>
                <w:sz w:val="20"/>
                <w:szCs w:val="20"/>
                <w:lang w:eastAsia="en-GB"/>
              </w:rPr>
            </w:pPr>
            <w:r w:rsidRPr="00B70103">
              <w:rPr>
                <w:rFonts w:ascii="Arial" w:eastAsia="Times New Roman" w:hAnsi="Arial" w:cs="Arial"/>
                <w:sz w:val="20"/>
                <w:szCs w:val="20"/>
                <w:lang w:eastAsia="en-GB"/>
              </w:rPr>
              <w:t>To adhere to deadlines, to manage workloads in own time.</w:t>
            </w:r>
          </w:p>
        </w:tc>
        <w:tc>
          <w:tcPr>
            <w:tcW w:w="1755" w:type="dxa"/>
            <w:tcBorders>
              <w:top w:val="nil"/>
              <w:left w:val="nil"/>
              <w:bottom w:val="nil"/>
              <w:right w:val="nil"/>
            </w:tcBorders>
            <w:shd w:val="clear" w:color="auto" w:fill="auto"/>
            <w:tcMar>
              <w:top w:w="75" w:type="dxa"/>
              <w:left w:w="150" w:type="dxa"/>
              <w:bottom w:w="75" w:type="dxa"/>
              <w:right w:w="150" w:type="dxa"/>
            </w:tcMar>
            <w:vAlign w:val="bottom"/>
            <w:hideMark/>
          </w:tcPr>
          <w:p w14:paraId="12A200F8" w14:textId="77777777" w:rsidR="002748B3" w:rsidRPr="00B70103" w:rsidRDefault="002748B3" w:rsidP="004B2F38">
            <w:pPr>
              <w:spacing w:after="0" w:line="240" w:lineRule="auto"/>
              <w:jc w:val="both"/>
              <w:rPr>
                <w:rFonts w:ascii="Arial" w:eastAsia="Times New Roman" w:hAnsi="Arial" w:cs="Arial"/>
                <w:sz w:val="20"/>
                <w:szCs w:val="20"/>
                <w:lang w:eastAsia="en-GB"/>
              </w:rPr>
            </w:pPr>
            <w:r w:rsidRPr="00B70103">
              <w:rPr>
                <w:rFonts w:ascii="Arial" w:eastAsia="Times New Roman" w:hAnsi="Arial" w:cs="Arial"/>
                <w:sz w:val="20"/>
                <w:szCs w:val="20"/>
                <w:lang w:eastAsia="en-GB"/>
              </w:rPr>
              <w:t>Essential</w:t>
            </w:r>
          </w:p>
        </w:tc>
      </w:tr>
      <w:tr w:rsidR="002748B3" w:rsidRPr="00B70103" w14:paraId="490FE869" w14:textId="77777777" w:rsidTr="002748B3">
        <w:tc>
          <w:tcPr>
            <w:tcW w:w="6765" w:type="dxa"/>
            <w:tcBorders>
              <w:top w:val="nil"/>
              <w:left w:val="nil"/>
              <w:bottom w:val="nil"/>
              <w:right w:val="nil"/>
            </w:tcBorders>
            <w:shd w:val="clear" w:color="auto" w:fill="auto"/>
            <w:tcMar>
              <w:top w:w="75" w:type="dxa"/>
              <w:left w:w="150" w:type="dxa"/>
              <w:bottom w:w="75" w:type="dxa"/>
              <w:right w:w="150" w:type="dxa"/>
            </w:tcMar>
            <w:vAlign w:val="bottom"/>
            <w:hideMark/>
          </w:tcPr>
          <w:p w14:paraId="2084A197" w14:textId="77777777" w:rsidR="002748B3" w:rsidRPr="00B70103" w:rsidRDefault="002748B3" w:rsidP="004B2F38">
            <w:pPr>
              <w:spacing w:after="0" w:line="240" w:lineRule="auto"/>
              <w:jc w:val="both"/>
              <w:rPr>
                <w:rFonts w:ascii="Arial" w:eastAsia="Times New Roman" w:hAnsi="Arial" w:cs="Arial"/>
                <w:sz w:val="20"/>
                <w:szCs w:val="20"/>
                <w:lang w:eastAsia="en-GB"/>
              </w:rPr>
            </w:pPr>
            <w:r w:rsidRPr="00B70103">
              <w:rPr>
                <w:rFonts w:ascii="Arial" w:eastAsia="Times New Roman" w:hAnsi="Arial" w:cs="Arial"/>
                <w:sz w:val="20"/>
                <w:szCs w:val="20"/>
                <w:lang w:eastAsia="en-GB"/>
              </w:rPr>
              <w:t>No criminal convictions on CRB check.</w:t>
            </w:r>
          </w:p>
        </w:tc>
        <w:tc>
          <w:tcPr>
            <w:tcW w:w="1755" w:type="dxa"/>
            <w:tcBorders>
              <w:top w:val="nil"/>
              <w:left w:val="nil"/>
              <w:bottom w:val="nil"/>
              <w:right w:val="nil"/>
            </w:tcBorders>
            <w:shd w:val="clear" w:color="auto" w:fill="auto"/>
            <w:tcMar>
              <w:top w:w="75" w:type="dxa"/>
              <w:left w:w="150" w:type="dxa"/>
              <w:bottom w:w="75" w:type="dxa"/>
              <w:right w:w="150" w:type="dxa"/>
            </w:tcMar>
            <w:vAlign w:val="bottom"/>
            <w:hideMark/>
          </w:tcPr>
          <w:p w14:paraId="1B37DC6C" w14:textId="77777777" w:rsidR="002748B3" w:rsidRPr="00B70103" w:rsidRDefault="002748B3" w:rsidP="004B2F38">
            <w:pPr>
              <w:spacing w:after="0" w:line="240" w:lineRule="auto"/>
              <w:jc w:val="both"/>
              <w:rPr>
                <w:rFonts w:ascii="Arial" w:eastAsia="Times New Roman" w:hAnsi="Arial" w:cs="Arial"/>
                <w:sz w:val="20"/>
                <w:szCs w:val="20"/>
                <w:lang w:eastAsia="en-GB"/>
              </w:rPr>
            </w:pPr>
            <w:r w:rsidRPr="00B70103">
              <w:rPr>
                <w:rFonts w:ascii="Arial" w:eastAsia="Times New Roman" w:hAnsi="Arial" w:cs="Arial"/>
                <w:sz w:val="20"/>
                <w:szCs w:val="20"/>
                <w:lang w:eastAsia="en-GB"/>
              </w:rPr>
              <w:t>Essential</w:t>
            </w:r>
          </w:p>
        </w:tc>
      </w:tr>
      <w:tr w:rsidR="002748B3" w:rsidRPr="00B70103" w14:paraId="703BEAB4" w14:textId="77777777" w:rsidTr="002748B3">
        <w:tc>
          <w:tcPr>
            <w:tcW w:w="6765" w:type="dxa"/>
            <w:tcBorders>
              <w:top w:val="nil"/>
              <w:left w:val="nil"/>
              <w:bottom w:val="nil"/>
              <w:right w:val="nil"/>
            </w:tcBorders>
            <w:shd w:val="clear" w:color="auto" w:fill="auto"/>
            <w:tcMar>
              <w:top w:w="75" w:type="dxa"/>
              <w:left w:w="150" w:type="dxa"/>
              <w:bottom w:w="75" w:type="dxa"/>
              <w:right w:w="150" w:type="dxa"/>
            </w:tcMar>
            <w:vAlign w:val="bottom"/>
            <w:hideMark/>
          </w:tcPr>
          <w:p w14:paraId="0253E16F" w14:textId="77777777" w:rsidR="002748B3" w:rsidRPr="00B70103" w:rsidRDefault="002748B3" w:rsidP="004B2F38">
            <w:pPr>
              <w:spacing w:after="0" w:line="240" w:lineRule="auto"/>
              <w:jc w:val="both"/>
              <w:rPr>
                <w:rFonts w:ascii="Arial" w:eastAsia="Times New Roman" w:hAnsi="Arial" w:cs="Arial"/>
                <w:sz w:val="20"/>
                <w:szCs w:val="20"/>
                <w:lang w:eastAsia="en-GB"/>
              </w:rPr>
            </w:pPr>
            <w:r w:rsidRPr="00B70103">
              <w:rPr>
                <w:rFonts w:ascii="Arial" w:eastAsia="Times New Roman" w:hAnsi="Arial" w:cs="Arial"/>
                <w:sz w:val="20"/>
                <w:szCs w:val="20"/>
                <w:lang w:eastAsia="en-GB"/>
              </w:rPr>
              <w:t>Driving licence and own transport.</w:t>
            </w:r>
          </w:p>
        </w:tc>
        <w:tc>
          <w:tcPr>
            <w:tcW w:w="1755" w:type="dxa"/>
            <w:tcBorders>
              <w:top w:val="nil"/>
              <w:left w:val="nil"/>
              <w:bottom w:val="nil"/>
              <w:right w:val="nil"/>
            </w:tcBorders>
            <w:shd w:val="clear" w:color="auto" w:fill="auto"/>
            <w:tcMar>
              <w:top w:w="75" w:type="dxa"/>
              <w:left w:w="150" w:type="dxa"/>
              <w:bottom w:w="75" w:type="dxa"/>
              <w:right w:w="150" w:type="dxa"/>
            </w:tcMar>
            <w:vAlign w:val="bottom"/>
            <w:hideMark/>
          </w:tcPr>
          <w:p w14:paraId="66FC1845" w14:textId="77777777" w:rsidR="002748B3" w:rsidRPr="00B70103" w:rsidRDefault="002748B3" w:rsidP="004B2F38">
            <w:pPr>
              <w:spacing w:after="0" w:line="240" w:lineRule="auto"/>
              <w:jc w:val="both"/>
              <w:rPr>
                <w:rFonts w:ascii="Arial" w:eastAsia="Times New Roman" w:hAnsi="Arial" w:cs="Arial"/>
                <w:sz w:val="20"/>
                <w:szCs w:val="20"/>
                <w:lang w:eastAsia="en-GB"/>
              </w:rPr>
            </w:pPr>
            <w:r w:rsidRPr="00B70103">
              <w:rPr>
                <w:rFonts w:ascii="Arial" w:eastAsia="Times New Roman" w:hAnsi="Arial" w:cs="Arial"/>
                <w:sz w:val="20"/>
                <w:szCs w:val="20"/>
                <w:lang w:eastAsia="en-GB"/>
              </w:rPr>
              <w:t>Desirable</w:t>
            </w:r>
          </w:p>
        </w:tc>
      </w:tr>
    </w:tbl>
    <w:p w14:paraId="45A7F1DA" w14:textId="77777777" w:rsidR="002748B3" w:rsidRPr="00B70103" w:rsidRDefault="002748B3" w:rsidP="004B2F38">
      <w:pPr>
        <w:jc w:val="both"/>
        <w:rPr>
          <w:rFonts w:ascii="Arial" w:hAnsi="Arial" w:cs="Arial"/>
          <w:sz w:val="20"/>
          <w:szCs w:val="20"/>
        </w:rPr>
      </w:pPr>
    </w:p>
    <w:sectPr w:rsidR="002748B3" w:rsidRPr="00B70103" w:rsidSect="00DF7661">
      <w:pgSz w:w="11906" w:h="16838"/>
      <w:pgMar w:top="1135"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3911"/>
    <w:multiLevelType w:val="multilevel"/>
    <w:tmpl w:val="1CA8C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8B3"/>
    <w:rsid w:val="000709A9"/>
    <w:rsid w:val="00272AF5"/>
    <w:rsid w:val="002748B3"/>
    <w:rsid w:val="002E608E"/>
    <w:rsid w:val="004B2F38"/>
    <w:rsid w:val="008C598B"/>
    <w:rsid w:val="008D11AC"/>
    <w:rsid w:val="00AE7566"/>
    <w:rsid w:val="00B70103"/>
    <w:rsid w:val="00D47EFD"/>
    <w:rsid w:val="00DF7661"/>
    <w:rsid w:val="00FE1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1D007"/>
  <w15:chartTrackingRefBased/>
  <w15:docId w15:val="{841213A4-3195-4C50-A9C0-5C4D28DD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7566"/>
    <w:rPr>
      <w:color w:val="0563C1" w:themeColor="hyperlink"/>
      <w:u w:val="single"/>
    </w:rPr>
  </w:style>
  <w:style w:type="character" w:styleId="UnresolvedMention">
    <w:name w:val="Unresolved Mention"/>
    <w:basedOn w:val="DefaultParagraphFont"/>
    <w:uiPriority w:val="99"/>
    <w:semiHidden/>
    <w:unhideWhenUsed/>
    <w:rsid w:val="00AE7566"/>
    <w:rPr>
      <w:color w:val="605E5C"/>
      <w:shd w:val="clear" w:color="auto" w:fill="E1DFDD"/>
    </w:rPr>
  </w:style>
  <w:style w:type="character" w:styleId="FollowedHyperlink">
    <w:name w:val="FollowedHyperlink"/>
    <w:basedOn w:val="DefaultParagraphFont"/>
    <w:uiPriority w:val="99"/>
    <w:semiHidden/>
    <w:unhideWhenUsed/>
    <w:rsid w:val="00AE75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631410">
      <w:bodyDiv w:val="1"/>
      <w:marLeft w:val="0"/>
      <w:marRight w:val="0"/>
      <w:marTop w:val="0"/>
      <w:marBottom w:val="0"/>
      <w:divBdr>
        <w:top w:val="none" w:sz="0" w:space="0" w:color="auto"/>
        <w:left w:val="none" w:sz="0" w:space="0" w:color="auto"/>
        <w:bottom w:val="none" w:sz="0" w:space="0" w:color="auto"/>
        <w:right w:val="none" w:sz="0" w:space="0" w:color="auto"/>
      </w:divBdr>
      <w:divsChild>
        <w:div w:id="708190392">
          <w:marLeft w:val="0"/>
          <w:marRight w:val="0"/>
          <w:marTop w:val="180"/>
          <w:marBottom w:val="0"/>
          <w:divBdr>
            <w:top w:val="none" w:sz="0" w:space="0" w:color="auto"/>
            <w:left w:val="none" w:sz="0" w:space="0" w:color="auto"/>
            <w:bottom w:val="none" w:sz="0" w:space="0" w:color="auto"/>
            <w:right w:val="none" w:sz="0" w:space="0" w:color="auto"/>
          </w:divBdr>
          <w:divsChild>
            <w:div w:id="1861580939">
              <w:marLeft w:val="0"/>
              <w:marRight w:val="0"/>
              <w:marTop w:val="0"/>
              <w:marBottom w:val="0"/>
              <w:divBdr>
                <w:top w:val="none" w:sz="0" w:space="0" w:color="auto"/>
                <w:left w:val="none" w:sz="0" w:space="0" w:color="auto"/>
                <w:bottom w:val="none" w:sz="0" w:space="0" w:color="auto"/>
                <w:right w:val="none" w:sz="0" w:space="0" w:color="auto"/>
              </w:divBdr>
              <w:divsChild>
                <w:div w:id="29113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airman@loughtonandgreatholm-pc.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1503</Words>
  <Characters>8571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dc:creator>
  <cp:keywords/>
  <dc:description/>
  <cp:lastModifiedBy>Philip Compton</cp:lastModifiedBy>
  <cp:revision>4</cp:revision>
  <dcterms:created xsi:type="dcterms:W3CDTF">2022-02-15T15:58:00Z</dcterms:created>
  <dcterms:modified xsi:type="dcterms:W3CDTF">2022-02-15T16:01:00Z</dcterms:modified>
</cp:coreProperties>
</file>