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3C02" w14:textId="54473D90" w:rsidR="00F70A54" w:rsidRDefault="00403F45" w:rsidP="004C7475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347E2F3B" wp14:editId="3F2DCC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8205" cy="1237615"/>
            <wp:effectExtent l="0" t="0" r="0" b="635"/>
            <wp:wrapTight wrapText="bothSides">
              <wp:wrapPolygon edited="0">
                <wp:start x="0" y="0"/>
                <wp:lineTo x="0" y="21279"/>
                <wp:lineTo x="21085" y="21279"/>
                <wp:lineTo x="210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0A54">
        <w:rPr>
          <w:b/>
          <w:sz w:val="32"/>
          <w:szCs w:val="32"/>
          <w:u w:val="single"/>
        </w:rPr>
        <w:t>DATCHET PARISH COUNCIL</w:t>
      </w:r>
    </w:p>
    <w:p w14:paraId="1A054282" w14:textId="1A94A9EA" w:rsidR="00F70A54" w:rsidRDefault="009C783B" w:rsidP="004C7475">
      <w:pPr>
        <w:jc w:val="center"/>
        <w:rPr>
          <w:b/>
          <w:sz w:val="32"/>
          <w:szCs w:val="32"/>
          <w:u w:val="single"/>
        </w:rPr>
      </w:pPr>
      <w:r w:rsidRPr="00E00356">
        <w:rPr>
          <w:b/>
          <w:sz w:val="32"/>
          <w:szCs w:val="32"/>
          <w:u w:val="single"/>
        </w:rPr>
        <w:t>J</w:t>
      </w:r>
      <w:r w:rsidR="00F70A54">
        <w:rPr>
          <w:b/>
          <w:sz w:val="32"/>
          <w:szCs w:val="32"/>
          <w:u w:val="single"/>
        </w:rPr>
        <w:t>OB DESCRIPTION</w:t>
      </w:r>
    </w:p>
    <w:p w14:paraId="7C87EA23" w14:textId="77777777" w:rsidR="00A1717B" w:rsidRPr="00A1717B" w:rsidRDefault="00A1717B" w:rsidP="004C7475">
      <w:pPr>
        <w:jc w:val="center"/>
        <w:rPr>
          <w:b/>
          <w:sz w:val="12"/>
          <w:szCs w:val="12"/>
          <w:u w:val="single"/>
        </w:rPr>
      </w:pPr>
    </w:p>
    <w:p w14:paraId="5471AC4E" w14:textId="052E3ED3" w:rsidR="009C783B" w:rsidRDefault="00F70A54" w:rsidP="004C7475">
      <w:pPr>
        <w:jc w:val="center"/>
        <w:rPr>
          <w:b/>
          <w:sz w:val="28"/>
          <w:szCs w:val="28"/>
        </w:rPr>
      </w:pPr>
      <w:r w:rsidRPr="00A1717B">
        <w:rPr>
          <w:b/>
          <w:sz w:val="28"/>
          <w:szCs w:val="28"/>
        </w:rPr>
        <w:t xml:space="preserve">Job Title: </w:t>
      </w:r>
      <w:r w:rsidR="009C783B" w:rsidRPr="00A1717B">
        <w:rPr>
          <w:bCs/>
          <w:sz w:val="28"/>
          <w:szCs w:val="28"/>
        </w:rPr>
        <w:t>Clerk</w:t>
      </w:r>
      <w:r w:rsidR="00345CE9" w:rsidRPr="00A1717B">
        <w:rPr>
          <w:bCs/>
          <w:sz w:val="28"/>
          <w:szCs w:val="28"/>
        </w:rPr>
        <w:t xml:space="preserve"> and R</w:t>
      </w:r>
      <w:r w:rsidRPr="00A1717B">
        <w:rPr>
          <w:bCs/>
          <w:sz w:val="28"/>
          <w:szCs w:val="28"/>
        </w:rPr>
        <w:t>esponsible Finance Officer (R</w:t>
      </w:r>
      <w:r w:rsidR="00345CE9" w:rsidRPr="00A1717B">
        <w:rPr>
          <w:bCs/>
          <w:sz w:val="28"/>
          <w:szCs w:val="28"/>
        </w:rPr>
        <w:t>FO</w:t>
      </w:r>
      <w:r w:rsidRPr="00A1717B">
        <w:rPr>
          <w:bCs/>
          <w:sz w:val="28"/>
          <w:szCs w:val="28"/>
        </w:rPr>
        <w:t xml:space="preserve">) </w:t>
      </w:r>
      <w:r w:rsidRPr="00A1717B">
        <w:rPr>
          <w:b/>
          <w:sz w:val="28"/>
          <w:szCs w:val="28"/>
        </w:rPr>
        <w:t xml:space="preserve"> </w:t>
      </w:r>
    </w:p>
    <w:p w14:paraId="5A2CCCBD" w14:textId="77777777" w:rsidR="00A1717B" w:rsidRPr="00A1717B" w:rsidRDefault="00A1717B" w:rsidP="004C7475">
      <w:pPr>
        <w:jc w:val="center"/>
        <w:rPr>
          <w:b/>
          <w:sz w:val="12"/>
          <w:szCs w:val="12"/>
        </w:rPr>
      </w:pPr>
    </w:p>
    <w:p w14:paraId="17C323A4" w14:textId="16F75B2F" w:rsidR="00345CE9" w:rsidRPr="008829AA" w:rsidRDefault="004C7475" w:rsidP="00345CE9">
      <w:pPr>
        <w:jc w:val="both"/>
        <w:rPr>
          <w:color w:val="000000"/>
        </w:rPr>
      </w:pPr>
      <w:r w:rsidRPr="00AA78F5">
        <w:rPr>
          <w:b/>
        </w:rPr>
        <w:t>The position</w:t>
      </w:r>
      <w:r w:rsidR="00345CE9">
        <w:rPr>
          <w:lang w:val="en-US"/>
        </w:rPr>
        <w:t xml:space="preserve"> is </w:t>
      </w:r>
      <w:r w:rsidR="00345CE9">
        <w:t>full</w:t>
      </w:r>
      <w:r w:rsidR="00345CE9">
        <w:rPr>
          <w:lang w:val="en-US"/>
        </w:rPr>
        <w:t xml:space="preserve"> time, </w:t>
      </w:r>
      <w:r w:rsidR="00345CE9">
        <w:t>37</w:t>
      </w:r>
      <w:r w:rsidR="00345CE9">
        <w:rPr>
          <w:lang w:val="en-US"/>
        </w:rPr>
        <w:t xml:space="preserve"> hours per week</w:t>
      </w:r>
      <w:r w:rsidR="00345CE9">
        <w:t>.</w:t>
      </w:r>
      <w:r w:rsidR="00345CE9">
        <w:rPr>
          <w:lang w:val="en-US"/>
        </w:rPr>
        <w:t xml:space="preserve"> </w:t>
      </w:r>
      <w:r w:rsidR="00345CE9">
        <w:t>O</w:t>
      </w:r>
      <w:r w:rsidR="00345CE9">
        <w:rPr>
          <w:lang w:val="en-US"/>
        </w:rPr>
        <w:t>n Monday</w:t>
      </w:r>
      <w:r w:rsidR="00345CE9">
        <w:t>’s</w:t>
      </w:r>
      <w:r w:rsidR="00345CE9">
        <w:rPr>
          <w:lang w:val="en-US"/>
        </w:rPr>
        <w:t>, Wednesday</w:t>
      </w:r>
      <w:r w:rsidR="00345CE9">
        <w:t>’s</w:t>
      </w:r>
      <w:r w:rsidR="00345CE9">
        <w:rPr>
          <w:lang w:val="en-US"/>
        </w:rPr>
        <w:t xml:space="preserve"> and Friday</w:t>
      </w:r>
      <w:r w:rsidR="00345CE9">
        <w:t>’s</w:t>
      </w:r>
      <w:r w:rsidR="00345CE9">
        <w:rPr>
          <w:lang w:val="en-US"/>
        </w:rPr>
        <w:t xml:space="preserve">, </w:t>
      </w:r>
      <w:r w:rsidR="00345CE9">
        <w:t xml:space="preserve">it will be based in the Parish Office which is open from </w:t>
      </w:r>
      <w:r w:rsidR="00345CE9">
        <w:rPr>
          <w:lang w:val="en-US"/>
        </w:rPr>
        <w:t>9.00am to 15.</w:t>
      </w:r>
      <w:r w:rsidR="00345CE9">
        <w:t>30</w:t>
      </w:r>
      <w:r w:rsidR="00345CE9">
        <w:rPr>
          <w:lang w:val="en-US"/>
        </w:rPr>
        <w:t>pm</w:t>
      </w:r>
      <w:r w:rsidR="00345CE9">
        <w:t>.</w:t>
      </w:r>
      <w:r w:rsidR="00345CE9">
        <w:rPr>
          <w:lang w:val="en-US"/>
        </w:rPr>
        <w:t xml:space="preserve"> </w:t>
      </w:r>
      <w:r w:rsidR="00345CE9">
        <w:t xml:space="preserve">Tuesday’s and Thursday’s </w:t>
      </w:r>
      <w:r w:rsidR="000827ED">
        <w:t>may</w:t>
      </w:r>
      <w:r w:rsidR="00345CE9">
        <w:t xml:space="preserve"> be worked </w:t>
      </w:r>
      <w:r w:rsidR="000827ED">
        <w:t xml:space="preserve">at </w:t>
      </w:r>
      <w:r w:rsidR="00345CE9">
        <w:t xml:space="preserve">home </w:t>
      </w:r>
      <w:r w:rsidR="000827ED">
        <w:t>but equally may be worked i</w:t>
      </w:r>
      <w:r w:rsidR="00345CE9">
        <w:t>n the office</w:t>
      </w:r>
      <w:r w:rsidR="000827ED">
        <w:t xml:space="preserve"> at the discretion of the employee</w:t>
      </w:r>
      <w:r w:rsidR="00345CE9">
        <w:t xml:space="preserve">. </w:t>
      </w:r>
      <w:r w:rsidR="00345CE9">
        <w:rPr>
          <w:lang w:val="en-US"/>
        </w:rPr>
        <w:t xml:space="preserve">Attendance is required at a minimum of 12 evening meetings per year normally held on the second Monday of the month in Datchet </w:t>
      </w:r>
      <w:r w:rsidR="00F70A54">
        <w:rPr>
          <w:lang w:val="en-US"/>
        </w:rPr>
        <w:t>V</w:t>
      </w:r>
      <w:r w:rsidR="00345CE9">
        <w:rPr>
          <w:lang w:val="en-US"/>
        </w:rPr>
        <w:t>illage Hall 1</w:t>
      </w:r>
      <w:r w:rsidR="00345CE9">
        <w:t>9</w:t>
      </w:r>
      <w:r w:rsidR="00345CE9">
        <w:rPr>
          <w:lang w:val="en-US"/>
        </w:rPr>
        <w:t>:</w:t>
      </w:r>
      <w:r w:rsidR="00345CE9">
        <w:t>0</w:t>
      </w:r>
      <w:r w:rsidR="00345CE9">
        <w:rPr>
          <w:lang w:val="en-US"/>
        </w:rPr>
        <w:t>0 to 21:</w:t>
      </w:r>
      <w:r w:rsidR="00345CE9">
        <w:t>0</w:t>
      </w:r>
      <w:r w:rsidR="00345CE9">
        <w:rPr>
          <w:lang w:val="en-US"/>
        </w:rPr>
        <w:t xml:space="preserve">0pm, </w:t>
      </w:r>
      <w:r w:rsidR="00345CE9" w:rsidRPr="008829AA">
        <w:rPr>
          <w:color w:val="000000"/>
          <w:lang w:val="en-US"/>
        </w:rPr>
        <w:t xml:space="preserve">which </w:t>
      </w:r>
      <w:r w:rsidR="00345CE9" w:rsidRPr="008829AA">
        <w:rPr>
          <w:color w:val="000000"/>
        </w:rPr>
        <w:t xml:space="preserve">will form part of the normal working hours. </w:t>
      </w:r>
    </w:p>
    <w:p w14:paraId="3D780D91" w14:textId="77777777" w:rsidR="009B23B8" w:rsidRPr="009B23B8" w:rsidRDefault="009B23B8" w:rsidP="00345CE9">
      <w:pPr>
        <w:jc w:val="both"/>
        <w:rPr>
          <w:b/>
          <w:bCs/>
          <w:sz w:val="12"/>
          <w:szCs w:val="12"/>
          <w:lang w:val="en-US"/>
        </w:rPr>
      </w:pPr>
    </w:p>
    <w:p w14:paraId="587016E4" w14:textId="69A9EE3A" w:rsidR="00345CE9" w:rsidRDefault="00345CE9" w:rsidP="00345CE9">
      <w:pPr>
        <w:jc w:val="both"/>
      </w:pPr>
      <w:r w:rsidRPr="00345CE9">
        <w:rPr>
          <w:b/>
          <w:bCs/>
          <w:lang w:val="en-US"/>
        </w:rPr>
        <w:t>The salary</w:t>
      </w:r>
      <w:r>
        <w:rPr>
          <w:lang w:val="en-US"/>
        </w:rPr>
        <w:t xml:space="preserve"> is based on the </w:t>
      </w:r>
      <w:r>
        <w:t>SLCC</w:t>
      </w:r>
      <w:r>
        <w:rPr>
          <w:lang w:val="en-US"/>
        </w:rPr>
        <w:t xml:space="preserve"> salary scales, starting SCP point </w:t>
      </w:r>
      <w:r>
        <w:t>29</w:t>
      </w:r>
      <w:r>
        <w:rPr>
          <w:lang w:val="en-US"/>
        </w:rPr>
        <w:t xml:space="preserve"> -</w:t>
      </w:r>
      <w:r>
        <w:rPr>
          <w:color w:val="665082"/>
          <w:lang w:val="en-US"/>
        </w:rPr>
        <w:t xml:space="preserve"> </w:t>
      </w:r>
      <w:r>
        <w:rPr>
          <w:lang w:val="en-US"/>
        </w:rPr>
        <w:t>£</w:t>
      </w:r>
      <w:r>
        <w:t>33</w:t>
      </w:r>
      <w:r>
        <w:rPr>
          <w:lang w:val="en-US"/>
        </w:rPr>
        <w:t>,</w:t>
      </w:r>
      <w:r>
        <w:t>486</w:t>
      </w:r>
      <w:r>
        <w:rPr>
          <w:lang w:val="en-US"/>
        </w:rPr>
        <w:t xml:space="preserve"> per annum, depending on qualifications and experience, and rising to SCP point </w:t>
      </w:r>
      <w:r>
        <w:t>32</w:t>
      </w:r>
      <w:r>
        <w:rPr>
          <w:lang w:val="en-US"/>
        </w:rPr>
        <w:t xml:space="preserve"> -</w:t>
      </w:r>
      <w:r>
        <w:t xml:space="preserve"> </w:t>
      </w:r>
      <w:r>
        <w:rPr>
          <w:lang w:val="en-US"/>
        </w:rPr>
        <w:t>£</w:t>
      </w:r>
      <w:r>
        <w:t>36</w:t>
      </w:r>
      <w:r>
        <w:rPr>
          <w:lang w:val="en-US"/>
        </w:rPr>
        <w:t>,</w:t>
      </w:r>
      <w:r>
        <w:t>371</w:t>
      </w:r>
      <w:r>
        <w:rPr>
          <w:lang w:val="en-US"/>
        </w:rPr>
        <w:t xml:space="preserve"> per annum. </w:t>
      </w:r>
      <w:r>
        <w:t xml:space="preserve">(LC range 2) </w:t>
      </w:r>
      <w:r w:rsidR="000827ED">
        <w:t xml:space="preserve">The holiday allowance is in line with the Green Book conditions of service - </w:t>
      </w:r>
    </w:p>
    <w:p w14:paraId="180F2CDE" w14:textId="77777777" w:rsidR="009B23B8" w:rsidRPr="009B23B8" w:rsidRDefault="009B23B8" w:rsidP="009C783B">
      <w:pPr>
        <w:rPr>
          <w:b/>
          <w:sz w:val="12"/>
          <w:szCs w:val="12"/>
          <w:u w:val="single"/>
        </w:rPr>
      </w:pPr>
    </w:p>
    <w:p w14:paraId="0C6277AD" w14:textId="798FADE5" w:rsidR="009C783B" w:rsidRPr="009C783B" w:rsidRDefault="009C783B" w:rsidP="009C783B">
      <w:pPr>
        <w:rPr>
          <w:b/>
          <w:u w:val="single"/>
        </w:rPr>
      </w:pPr>
      <w:r w:rsidRPr="009C783B">
        <w:rPr>
          <w:b/>
          <w:u w:val="single"/>
        </w:rPr>
        <w:t>Overall Responsibilities</w:t>
      </w:r>
    </w:p>
    <w:p w14:paraId="5BCA9D6C" w14:textId="6AA1DBFD" w:rsidR="00A1717B" w:rsidRPr="009C783B" w:rsidRDefault="00345CE9" w:rsidP="00A1717B">
      <w:pPr>
        <w:rPr>
          <w:b/>
          <w:u w:val="single"/>
        </w:rPr>
      </w:pPr>
      <w:r>
        <w:rPr>
          <w:lang w:val="en-US"/>
        </w:rPr>
        <w:t xml:space="preserve">The Clerk </w:t>
      </w:r>
      <w:r>
        <w:t xml:space="preserve">and RFO </w:t>
      </w:r>
      <w:r>
        <w:rPr>
          <w:lang w:val="en-US"/>
        </w:rPr>
        <w:t xml:space="preserve">will </w:t>
      </w:r>
      <w:r>
        <w:t xml:space="preserve">be responsible for the </w:t>
      </w:r>
      <w:r>
        <w:rPr>
          <w:lang w:val="en-US"/>
        </w:rPr>
        <w:t>proper administration of the Council and</w:t>
      </w:r>
      <w:r w:rsidR="00A1717B">
        <w:rPr>
          <w:lang w:val="en-US"/>
        </w:rPr>
        <w:t xml:space="preserve"> t</w:t>
      </w:r>
      <w:r w:rsidR="00A1717B">
        <w:t>o ensure that the statutory, and other, provisions governing or affecting the running of the Council are observed.</w:t>
      </w:r>
    </w:p>
    <w:p w14:paraId="434F60D3" w14:textId="05FF07F4" w:rsidR="00F713D7" w:rsidRDefault="000827ED" w:rsidP="00345CE9">
      <w:pPr>
        <w:jc w:val="both"/>
        <w:rPr>
          <w:lang w:val="en-US"/>
        </w:rPr>
      </w:pPr>
      <w:r>
        <w:t>Previous local government/public sector experience is desirable</w:t>
      </w:r>
      <w:r w:rsidR="00294590">
        <w:t>. A</w:t>
      </w:r>
      <w:r w:rsidR="00A1717B">
        <w:rPr>
          <w:lang w:val="en-US"/>
        </w:rPr>
        <w:t>n excellent</w:t>
      </w:r>
      <w:r w:rsidR="00345CE9">
        <w:t xml:space="preserve"> </w:t>
      </w:r>
      <w:r w:rsidR="00345CE9">
        <w:rPr>
          <w:lang w:val="en-US"/>
        </w:rPr>
        <w:t xml:space="preserve">knowledge of local </w:t>
      </w:r>
      <w:r>
        <w:rPr>
          <w:lang w:val="en-US"/>
        </w:rPr>
        <w:t>g</w:t>
      </w:r>
      <w:r w:rsidR="00345CE9">
        <w:rPr>
          <w:lang w:val="en-US"/>
        </w:rPr>
        <w:t xml:space="preserve">overnment </w:t>
      </w:r>
      <w:r w:rsidR="00294590">
        <w:rPr>
          <w:lang w:val="en-US"/>
        </w:rPr>
        <w:t>administration</w:t>
      </w:r>
      <w:r w:rsidR="00345CE9">
        <w:rPr>
          <w:lang w:val="en-US"/>
        </w:rPr>
        <w:t>, financ</w:t>
      </w:r>
      <w:r w:rsidR="00294590">
        <w:rPr>
          <w:lang w:val="en-US"/>
        </w:rPr>
        <w:t>e</w:t>
      </w:r>
      <w:r w:rsidR="00345CE9">
        <w:rPr>
          <w:lang w:val="en-US"/>
        </w:rPr>
        <w:t xml:space="preserve">, </w:t>
      </w:r>
      <w:r w:rsidR="00294590">
        <w:rPr>
          <w:lang w:val="en-US"/>
        </w:rPr>
        <w:t>and cemetery/burial procedures</w:t>
      </w:r>
      <w:r w:rsidR="00345CE9">
        <w:rPr>
          <w:lang w:val="en-US"/>
        </w:rPr>
        <w:t xml:space="preserve"> is </w:t>
      </w:r>
      <w:r w:rsidR="00345CE9">
        <w:t>essential,</w:t>
      </w:r>
      <w:r w:rsidR="00345CE9">
        <w:rPr>
          <w:lang w:val="en-US"/>
        </w:rPr>
        <w:t xml:space="preserve"> along with good communication and IT skills.  Experience relating to the management of project work and updating websites will be an advantage. </w:t>
      </w:r>
    </w:p>
    <w:p w14:paraId="30890FEB" w14:textId="2F1D8AEB" w:rsidR="00345CE9" w:rsidRDefault="00345CE9" w:rsidP="00345CE9">
      <w:pPr>
        <w:jc w:val="both"/>
      </w:pPr>
      <w:r>
        <w:t xml:space="preserve">Ideally the person will be CiLCA qualified, or working towards gaining this qualification or above. </w:t>
      </w:r>
    </w:p>
    <w:p w14:paraId="5F0D571D" w14:textId="77777777" w:rsidR="00E00356" w:rsidRPr="009B23B8" w:rsidRDefault="00E00356" w:rsidP="009C783B">
      <w:pPr>
        <w:spacing w:before="120" w:after="120" w:line="240" w:lineRule="auto"/>
        <w:rPr>
          <w:sz w:val="12"/>
          <w:szCs w:val="12"/>
        </w:rPr>
      </w:pPr>
    </w:p>
    <w:p w14:paraId="1DD3CA74" w14:textId="2915C86D" w:rsidR="009C783B" w:rsidRDefault="00A13988" w:rsidP="009C783B">
      <w:pPr>
        <w:rPr>
          <w:b/>
          <w:u w:val="single"/>
        </w:rPr>
      </w:pPr>
      <w:r>
        <w:rPr>
          <w:b/>
          <w:u w:val="single"/>
        </w:rPr>
        <w:t>Key Tasks</w:t>
      </w:r>
    </w:p>
    <w:p w14:paraId="342F60CD" w14:textId="6D8477B8" w:rsidR="00221FD5" w:rsidRDefault="00221FD5" w:rsidP="00293718">
      <w:pPr>
        <w:ind w:left="142" w:hanging="426"/>
      </w:pPr>
      <w:r w:rsidRPr="00221FD5">
        <w:rPr>
          <w:b/>
          <w:bCs/>
        </w:rPr>
        <w:t xml:space="preserve">1. </w:t>
      </w:r>
      <w:r w:rsidR="00811D85">
        <w:rPr>
          <w:b/>
          <w:bCs/>
        </w:rPr>
        <w:t xml:space="preserve"> </w:t>
      </w:r>
      <w:r w:rsidRPr="00221FD5">
        <w:rPr>
          <w:b/>
          <w:bCs/>
        </w:rPr>
        <w:t>Servicing the meetings of the Council</w:t>
      </w:r>
      <w:r>
        <w:t>, Parish Meetings and Working Groups, and other meetings pertaining to the business of the Council when specifically agreed.</w:t>
      </w:r>
    </w:p>
    <w:p w14:paraId="03E4E1A9" w14:textId="13A6586B" w:rsidR="00221FD5" w:rsidRDefault="00221FD5" w:rsidP="00221FD5">
      <w:r>
        <w:t>• Prepare and distribute agendas, in consultation with appropriate Council members.</w:t>
      </w:r>
    </w:p>
    <w:p w14:paraId="7EB1D33A" w14:textId="55D4DE3B" w:rsidR="00221FD5" w:rsidRDefault="00221FD5" w:rsidP="00811D85">
      <w:pPr>
        <w:ind w:left="142" w:hanging="142"/>
      </w:pPr>
      <w:r>
        <w:t xml:space="preserve">• Attend meetings (mostly evening) and, where appropriate, advise on the practicability and likely </w:t>
      </w:r>
      <w:r w:rsidR="00811D85">
        <w:t xml:space="preserve">  </w:t>
      </w:r>
      <w:r>
        <w:t>effects of proposed courses of action.</w:t>
      </w:r>
    </w:p>
    <w:p w14:paraId="0DFD0CDA" w14:textId="77777777" w:rsidR="0088493E" w:rsidRDefault="00221FD5" w:rsidP="0088493E">
      <w:pPr>
        <w:ind w:left="142" w:hanging="142"/>
      </w:pPr>
      <w:r>
        <w:t xml:space="preserve">• Prepare draft minutes within </w:t>
      </w:r>
      <w:r w:rsidR="00811D85">
        <w:t>seven</w:t>
      </w:r>
      <w:r>
        <w:t xml:space="preserve"> days of meetings and distribute</w:t>
      </w:r>
      <w:r w:rsidR="00811D85">
        <w:t>,</w:t>
      </w:r>
      <w:r>
        <w:t xml:space="preserve"> after agreement of the meeting Chairman or their nominee.</w:t>
      </w:r>
    </w:p>
    <w:p w14:paraId="1DA84353" w14:textId="34F341CA" w:rsidR="0088493E" w:rsidRPr="0088493E" w:rsidRDefault="0088493E" w:rsidP="00293718">
      <w:pPr>
        <w:ind w:left="142" w:hanging="426"/>
      </w:pPr>
      <w:r w:rsidRPr="0088493E">
        <w:rPr>
          <w:b/>
          <w:bCs/>
        </w:rPr>
        <w:t xml:space="preserve">2. </w:t>
      </w:r>
      <w:r>
        <w:rPr>
          <w:b/>
          <w:bCs/>
        </w:rPr>
        <w:t xml:space="preserve"> </w:t>
      </w:r>
      <w:r w:rsidRPr="0088493E">
        <w:rPr>
          <w:b/>
          <w:bCs/>
        </w:rPr>
        <w:t>Advising on and implementation of decisions made by the Council</w:t>
      </w:r>
    </w:p>
    <w:p w14:paraId="2DD8867D" w14:textId="1631AFD7" w:rsidR="0088493E" w:rsidRDefault="0088493E" w:rsidP="00D41AFB">
      <w:pPr>
        <w:pStyle w:val="ListParagraph"/>
        <w:numPr>
          <w:ilvl w:val="0"/>
          <w:numId w:val="3"/>
        </w:numPr>
        <w:ind w:left="142" w:hanging="142"/>
      </w:pPr>
      <w:r>
        <w:t>Act as the Proper Officer of the Council and ensure that statutory and other provisions governing or affecting the running of the Council are observed</w:t>
      </w:r>
      <w:r w:rsidR="00294590">
        <w:t xml:space="preserve">, </w:t>
      </w:r>
      <w:r>
        <w:t>in particular, serve or issue all notifications required by law.</w:t>
      </w:r>
    </w:p>
    <w:p w14:paraId="66AC4040" w14:textId="38B7CA82" w:rsidR="0088493E" w:rsidRDefault="0088493E" w:rsidP="00D41AFB">
      <w:pPr>
        <w:tabs>
          <w:tab w:val="left" w:pos="142"/>
        </w:tabs>
        <w:ind w:left="142" w:hanging="142"/>
      </w:pPr>
      <w:r>
        <w:t>•</w:t>
      </w:r>
      <w:r w:rsidR="009F7F14">
        <w:t xml:space="preserve"> </w:t>
      </w:r>
      <w:r w:rsidR="00E87B8C">
        <w:t xml:space="preserve"> </w:t>
      </w:r>
      <w:r>
        <w:t xml:space="preserve">Advise the Council in the formation of policy and provide sufficient information to the Council so </w:t>
      </w:r>
      <w:r w:rsidR="00E87B8C">
        <w:t xml:space="preserve">   </w:t>
      </w:r>
      <w:r w:rsidR="00D41AFB">
        <w:t xml:space="preserve"> </w:t>
      </w:r>
      <w:r>
        <w:t>that effective decisions can be made.</w:t>
      </w:r>
    </w:p>
    <w:p w14:paraId="7929C517" w14:textId="3A2C5752" w:rsidR="0088493E" w:rsidRDefault="0088493E" w:rsidP="00D41AFB">
      <w:pPr>
        <w:tabs>
          <w:tab w:val="left" w:pos="142"/>
        </w:tabs>
        <w:ind w:left="142" w:hanging="142"/>
      </w:pPr>
      <w:r>
        <w:lastRenderedPageBreak/>
        <w:t>•</w:t>
      </w:r>
      <w:r w:rsidR="00E87B8C">
        <w:t xml:space="preserve"> </w:t>
      </w:r>
      <w:r w:rsidR="00CB4606">
        <w:t xml:space="preserve"> </w:t>
      </w:r>
      <w:r w:rsidR="00E87B8C">
        <w:t xml:space="preserve"> </w:t>
      </w:r>
      <w:r>
        <w:t>Implement decisions of the Council</w:t>
      </w:r>
      <w:r w:rsidR="00CB4606">
        <w:t>.</w:t>
      </w:r>
    </w:p>
    <w:p w14:paraId="527B0E7F" w14:textId="77777777" w:rsidR="0088493E" w:rsidRDefault="0088493E" w:rsidP="00D41AFB">
      <w:pPr>
        <w:tabs>
          <w:tab w:val="left" w:pos="142"/>
        </w:tabs>
        <w:ind w:left="142" w:hanging="142"/>
      </w:pPr>
      <w:r>
        <w:t>•</w:t>
      </w:r>
      <w:r>
        <w:tab/>
        <w:t xml:space="preserve">Ensure that the Council’s obligations to manage risk are properly met, including reviewing risk assessments annually. </w:t>
      </w:r>
    </w:p>
    <w:p w14:paraId="55E803D0" w14:textId="77777777" w:rsidR="0088493E" w:rsidRDefault="0088493E" w:rsidP="00D41AFB">
      <w:pPr>
        <w:tabs>
          <w:tab w:val="left" w:pos="142"/>
        </w:tabs>
        <w:ind w:left="142" w:hanging="142"/>
      </w:pPr>
      <w:r>
        <w:t>•</w:t>
      </w:r>
      <w:r>
        <w:tab/>
        <w:t>Issue correspondence as a result of the known policy of the Council or the instructions of the Council.</w:t>
      </w:r>
    </w:p>
    <w:p w14:paraId="23DADED5" w14:textId="40E72F0F" w:rsidR="00221FD5" w:rsidRDefault="0088493E" w:rsidP="00D41AFB">
      <w:pPr>
        <w:tabs>
          <w:tab w:val="left" w:pos="142"/>
        </w:tabs>
        <w:ind w:left="142" w:hanging="142"/>
      </w:pPr>
      <w:r>
        <w:t>•</w:t>
      </w:r>
      <w:r>
        <w:tab/>
        <w:t>Monitor the implemented policies of the Council to ensure they are achieving the desired result and suggest modification where appropriate.</w:t>
      </w:r>
    </w:p>
    <w:p w14:paraId="2B5B0025" w14:textId="124F407F" w:rsidR="00061B3F" w:rsidRPr="00061B3F" w:rsidRDefault="00061B3F" w:rsidP="00061B3F">
      <w:pPr>
        <w:ind w:hanging="709"/>
        <w:rPr>
          <w:b/>
          <w:bCs/>
        </w:rPr>
      </w:pPr>
      <w:r>
        <w:t xml:space="preserve">     </w:t>
      </w:r>
      <w:r w:rsidRPr="00061B3F">
        <w:rPr>
          <w:b/>
          <w:bCs/>
        </w:rPr>
        <w:t xml:space="preserve">    3. Management of the Council’s facilities and staff</w:t>
      </w:r>
    </w:p>
    <w:p w14:paraId="5FFEA8F7" w14:textId="2A33977E" w:rsidR="00061B3F" w:rsidRDefault="00061B3F" w:rsidP="00D41AFB">
      <w:pPr>
        <w:ind w:left="142" w:hanging="142"/>
      </w:pPr>
      <w:r>
        <w:t>•</w:t>
      </w:r>
      <w:r>
        <w:tab/>
        <w:t>Supervise the A</w:t>
      </w:r>
      <w:r w:rsidR="00D21A6E">
        <w:t>dmin</w:t>
      </w:r>
      <w:r>
        <w:t xml:space="preserve"> Clerk</w:t>
      </w:r>
      <w:r w:rsidR="00D21A6E">
        <w:t xml:space="preserve"> and Finance Officer</w:t>
      </w:r>
      <w:r w:rsidR="00327A85">
        <w:t>,</w:t>
      </w:r>
      <w:r w:rsidR="00D21A6E">
        <w:t xml:space="preserve"> as their</w:t>
      </w:r>
      <w:r>
        <w:t xml:space="preserve"> </w:t>
      </w:r>
      <w:r w:rsidR="00D21A6E">
        <w:t xml:space="preserve">line </w:t>
      </w:r>
      <w:r>
        <w:t>manager</w:t>
      </w:r>
      <w:r w:rsidR="00327A85">
        <w:t>,</w:t>
      </w:r>
      <w:r>
        <w:t xml:space="preserve"> in keeping with the policies of the Council and undertake all necessary activities in connection with the management of salaries, </w:t>
      </w:r>
      <w:r w:rsidR="00D21A6E">
        <w:t xml:space="preserve">and </w:t>
      </w:r>
      <w:r>
        <w:t>conditions of employment</w:t>
      </w:r>
      <w:r w:rsidR="00D21A6E">
        <w:t>/contract.</w:t>
      </w:r>
    </w:p>
    <w:p w14:paraId="7C0699B7" w14:textId="59880D20" w:rsidR="00B02BD4" w:rsidRDefault="00B02BD4" w:rsidP="00B02BD4">
      <w:pPr>
        <w:pStyle w:val="ListParagraph"/>
        <w:numPr>
          <w:ilvl w:val="0"/>
          <w:numId w:val="5"/>
        </w:numPr>
        <w:ind w:left="142" w:hanging="142"/>
      </w:pPr>
      <w:r>
        <w:t xml:space="preserve"> To manage the Council</w:t>
      </w:r>
      <w:r w:rsidR="00233346">
        <w:t>’</w:t>
      </w:r>
      <w:r>
        <w:t xml:space="preserve">s </w:t>
      </w:r>
      <w:r w:rsidR="00233346">
        <w:t>C</w:t>
      </w:r>
      <w:r>
        <w:t xml:space="preserve">emetery </w:t>
      </w:r>
      <w:r w:rsidR="00233346">
        <w:t>and oversee all matters relating to the sale of burial plots</w:t>
      </w:r>
      <w:r w:rsidR="00327A85">
        <w:t xml:space="preserve"> and interments. E</w:t>
      </w:r>
      <w:r w:rsidR="00233346">
        <w:t xml:space="preserve">nsure that all the </w:t>
      </w:r>
      <w:r w:rsidR="00327A85">
        <w:t xml:space="preserve">correct paperwork, </w:t>
      </w:r>
      <w:r w:rsidR="00233346">
        <w:t>necessary licences and permits are obtained relating to the cemetery and interments</w:t>
      </w:r>
      <w:r w:rsidR="00327A85">
        <w:t xml:space="preserve"> and </w:t>
      </w:r>
      <w:r w:rsidR="00233346">
        <w:t>deal with undertakers and stone masons</w:t>
      </w:r>
      <w:r w:rsidR="004C52F4">
        <w:t xml:space="preserve"> accordingly. Attend burials and interments as the proper officer, when necessary.  S</w:t>
      </w:r>
      <w:r w:rsidR="0010782F">
        <w:t xml:space="preserve">upervise the updating of the </w:t>
      </w:r>
      <w:r w:rsidR="005A62E6">
        <w:t>C</w:t>
      </w:r>
      <w:r w:rsidR="0010782F">
        <w:t>ouncil</w:t>
      </w:r>
      <w:r w:rsidR="005A62E6">
        <w:t>’</w:t>
      </w:r>
      <w:r w:rsidR="0010782F">
        <w:t>s burial software package.</w:t>
      </w:r>
    </w:p>
    <w:p w14:paraId="54C078B2" w14:textId="77777777" w:rsidR="0010782F" w:rsidRPr="0010782F" w:rsidRDefault="0010782F" w:rsidP="0010782F">
      <w:pPr>
        <w:pStyle w:val="ListParagraph"/>
        <w:ind w:left="142"/>
        <w:rPr>
          <w:sz w:val="12"/>
          <w:szCs w:val="12"/>
        </w:rPr>
      </w:pPr>
    </w:p>
    <w:p w14:paraId="0115D64F" w14:textId="5C407EF7" w:rsidR="0010782F" w:rsidRDefault="0010782F" w:rsidP="00B02BD4">
      <w:pPr>
        <w:pStyle w:val="ListParagraph"/>
        <w:numPr>
          <w:ilvl w:val="0"/>
          <w:numId w:val="5"/>
        </w:numPr>
        <w:ind w:left="142" w:hanging="142"/>
      </w:pPr>
      <w:r>
        <w:t xml:space="preserve">To manage the </w:t>
      </w:r>
      <w:r w:rsidR="005A62E6">
        <w:t>C</w:t>
      </w:r>
      <w:r>
        <w:t>ouncil</w:t>
      </w:r>
      <w:r w:rsidR="005A62E6">
        <w:t>’</w:t>
      </w:r>
      <w:r>
        <w:t>s owned properties</w:t>
      </w:r>
      <w:r w:rsidR="004C52F4">
        <w:t>,</w:t>
      </w:r>
      <w:r>
        <w:t xml:space="preserve"> which include three grade II listed buildings, some of which are rented out or on long t</w:t>
      </w:r>
      <w:r w:rsidR="005A62E6">
        <w:t>erm lease to village organisations</w:t>
      </w:r>
      <w:r w:rsidR="004C52F4">
        <w:t>, and</w:t>
      </w:r>
      <w:r w:rsidR="005A62E6">
        <w:t xml:space="preserve"> </w:t>
      </w:r>
      <w:r w:rsidR="004C52F4">
        <w:t>monitor</w:t>
      </w:r>
      <w:r w:rsidR="005A62E6">
        <w:t xml:space="preserve"> review these</w:t>
      </w:r>
      <w:r w:rsidR="004C52F4">
        <w:t xml:space="preserve"> agreements as necessary.</w:t>
      </w:r>
    </w:p>
    <w:p w14:paraId="47A4E33F" w14:textId="0371EFA0" w:rsidR="00061B3F" w:rsidRDefault="00061B3F" w:rsidP="00D41AFB">
      <w:pPr>
        <w:ind w:left="142" w:hanging="142"/>
      </w:pPr>
      <w:r>
        <w:t>•</w:t>
      </w:r>
      <w:r>
        <w:tab/>
      </w:r>
      <w:r w:rsidR="00D21A6E">
        <w:t xml:space="preserve">Liaise with Lead </w:t>
      </w:r>
      <w:r w:rsidR="00D51204">
        <w:t>M</w:t>
      </w:r>
      <w:r w:rsidR="00D21A6E">
        <w:t xml:space="preserve">embers </w:t>
      </w:r>
      <w:r w:rsidR="00D51204">
        <w:t xml:space="preserve">to arrange orders </w:t>
      </w:r>
      <w:r w:rsidR="00D21A6E">
        <w:t xml:space="preserve">for </w:t>
      </w:r>
      <w:r w:rsidR="00D51204">
        <w:t xml:space="preserve">day-to-day maintenance and </w:t>
      </w:r>
      <w:r>
        <w:t xml:space="preserve">emergency </w:t>
      </w:r>
      <w:r w:rsidR="00D51204">
        <w:t xml:space="preserve">works and </w:t>
      </w:r>
      <w:r>
        <w:t xml:space="preserve">repairs as detailed in </w:t>
      </w:r>
      <w:r w:rsidR="00D51204">
        <w:t>the</w:t>
      </w:r>
      <w:r>
        <w:t xml:space="preserve"> Parish Council</w:t>
      </w:r>
      <w:r w:rsidR="00D51204">
        <w:t>’s</w:t>
      </w:r>
      <w:r>
        <w:t xml:space="preserve"> Standing Orders.</w:t>
      </w:r>
    </w:p>
    <w:p w14:paraId="1BAEC7B9" w14:textId="64FD98F6" w:rsidR="00061B3F" w:rsidRDefault="00061B3F" w:rsidP="00D41AFB">
      <w:pPr>
        <w:ind w:left="142" w:hanging="142"/>
      </w:pPr>
      <w:r>
        <w:t>•</w:t>
      </w:r>
      <w:r>
        <w:tab/>
      </w:r>
      <w:r w:rsidR="00D51204">
        <w:t>E</w:t>
      </w:r>
      <w:r>
        <w:t>nsure conformance with Fire, Health and Safety regulations, and that obligations on insurances are properly met.</w:t>
      </w:r>
    </w:p>
    <w:p w14:paraId="610A9297" w14:textId="60F7EF6F" w:rsidR="009C783B" w:rsidRDefault="00061B3F" w:rsidP="00D41AFB">
      <w:pPr>
        <w:ind w:left="142" w:hanging="142"/>
      </w:pPr>
      <w:r>
        <w:t>•</w:t>
      </w:r>
      <w:r>
        <w:tab/>
        <w:t>Ensure that all necessary licences and permits are obtained</w:t>
      </w:r>
      <w:r w:rsidR="00B60DC0">
        <w:t xml:space="preserve"> for all the Council’s pursuits.</w:t>
      </w:r>
    </w:p>
    <w:p w14:paraId="55D18018" w14:textId="77777777" w:rsidR="00021323" w:rsidRPr="00AA463E" w:rsidRDefault="00021323" w:rsidP="00AA463E">
      <w:pPr>
        <w:ind w:hanging="284"/>
        <w:rPr>
          <w:b/>
          <w:bCs/>
        </w:rPr>
      </w:pPr>
      <w:r w:rsidRPr="00AA463E">
        <w:rPr>
          <w:b/>
          <w:bCs/>
        </w:rPr>
        <w:t>4. Monitoring and processing of the Council’s finances</w:t>
      </w:r>
    </w:p>
    <w:p w14:paraId="719D003C" w14:textId="77777777" w:rsidR="00021323" w:rsidRDefault="00021323" w:rsidP="00D41AFB">
      <w:pPr>
        <w:ind w:left="142" w:hanging="142"/>
      </w:pPr>
      <w:r>
        <w:t>•</w:t>
      </w:r>
      <w:r>
        <w:tab/>
        <w:t>Act as the Council’s RFO and monitor and balance the Council’s accounts and prepare required reports and returns for review and audit purposes, VAT, PAYE, etc.</w:t>
      </w:r>
    </w:p>
    <w:p w14:paraId="2F1EEF2A" w14:textId="77777777" w:rsidR="00021323" w:rsidRDefault="00021323" w:rsidP="00D41AFB">
      <w:pPr>
        <w:ind w:left="142" w:hanging="142"/>
      </w:pPr>
      <w:r>
        <w:t>•</w:t>
      </w:r>
      <w:r>
        <w:tab/>
        <w:t>Monitor the income and expenditure of the Council and be actively involved in the annual budget setting process for consideration and approval by the Council.</w:t>
      </w:r>
    </w:p>
    <w:p w14:paraId="50C9F15A" w14:textId="3FB17B71" w:rsidR="00021323" w:rsidRDefault="00021323" w:rsidP="00D41AFB">
      <w:pPr>
        <w:ind w:left="142" w:hanging="142"/>
      </w:pPr>
      <w:r>
        <w:t>•</w:t>
      </w:r>
      <w:r>
        <w:tab/>
        <w:t>Sup</w:t>
      </w:r>
      <w:r w:rsidR="00FD609E">
        <w:t xml:space="preserve">ervise </w:t>
      </w:r>
      <w:r>
        <w:t xml:space="preserve">the </w:t>
      </w:r>
      <w:r w:rsidR="00FD609E">
        <w:t>Finance Officer</w:t>
      </w:r>
      <w:r>
        <w:t xml:space="preserve"> in the preparation and management of the council</w:t>
      </w:r>
      <w:r w:rsidR="00FD609E">
        <w:t>’</w:t>
      </w:r>
      <w:r>
        <w:t>s finances including the following</w:t>
      </w:r>
      <w:r w:rsidR="002D5C8D">
        <w:t>:-</w:t>
      </w:r>
    </w:p>
    <w:p w14:paraId="6E3CF464" w14:textId="77777777" w:rsidR="00021323" w:rsidRDefault="00021323" w:rsidP="002D5C8D">
      <w:pPr>
        <w:ind w:left="568" w:hanging="142"/>
      </w:pPr>
      <w:r>
        <w:t>•</w:t>
      </w:r>
      <w:r>
        <w:tab/>
        <w:t>Check the validity of accounts and invoices for goods and services to be paid for by the Council and ensure these are correct and authorised by the Council</w:t>
      </w:r>
    </w:p>
    <w:p w14:paraId="33789358" w14:textId="77777777" w:rsidR="00021323" w:rsidRDefault="00021323" w:rsidP="002D5C8D">
      <w:pPr>
        <w:ind w:left="568" w:hanging="142"/>
      </w:pPr>
      <w:r>
        <w:t>•</w:t>
      </w:r>
      <w:r>
        <w:tab/>
        <w:t>Issue invoices on behalf of the Council and ensure payment is received.</w:t>
      </w:r>
    </w:p>
    <w:p w14:paraId="127D28F3" w14:textId="77777777" w:rsidR="005411B8" w:rsidRPr="005411B8" w:rsidRDefault="005411B8" w:rsidP="005411B8">
      <w:pPr>
        <w:ind w:left="-567" w:hanging="852"/>
        <w:rPr>
          <w:b/>
          <w:bCs/>
        </w:rPr>
      </w:pPr>
      <w:r>
        <w:tab/>
      </w:r>
      <w:r w:rsidRPr="005411B8">
        <w:rPr>
          <w:b/>
          <w:bCs/>
        </w:rPr>
        <w:t xml:space="preserve">       5. General administration and other tasks</w:t>
      </w:r>
    </w:p>
    <w:p w14:paraId="0874F64A" w14:textId="382C8E24" w:rsidR="005411B8" w:rsidRDefault="005411B8" w:rsidP="00D41AFB">
      <w:pPr>
        <w:tabs>
          <w:tab w:val="left" w:pos="284"/>
        </w:tabs>
        <w:ind w:hanging="567"/>
      </w:pPr>
      <w:r>
        <w:tab/>
        <w:t xml:space="preserve">•   Deal with correspondence and documents in accordance with the Council’s policies or bring </w:t>
      </w:r>
      <w:r w:rsidR="00A1717B">
        <w:t xml:space="preserve">  </w:t>
      </w:r>
      <w:r>
        <w:t>them to the attention of the Counci</w:t>
      </w:r>
      <w:r w:rsidR="00A1717B">
        <w:t>l</w:t>
      </w:r>
      <w:r>
        <w:t>.</w:t>
      </w:r>
    </w:p>
    <w:p w14:paraId="0A1930C1" w14:textId="13A78E31" w:rsidR="005411B8" w:rsidRDefault="005411B8" w:rsidP="00D41AFB">
      <w:pPr>
        <w:tabs>
          <w:tab w:val="left" w:pos="284"/>
        </w:tabs>
        <w:ind w:hanging="567"/>
      </w:pPr>
      <w:r>
        <w:tab/>
        <w:t>•   Act as a representative of the Council as required including attendance at occasional conferences.</w:t>
      </w:r>
    </w:p>
    <w:p w14:paraId="0370149D" w14:textId="05474426" w:rsidR="005411B8" w:rsidRDefault="005411B8" w:rsidP="00D41AFB">
      <w:pPr>
        <w:tabs>
          <w:tab w:val="left" w:pos="284"/>
        </w:tabs>
        <w:ind w:hanging="567"/>
      </w:pPr>
      <w:r>
        <w:lastRenderedPageBreak/>
        <w:tab/>
        <w:t>•   Monitor information relevant to the Council’s work and draw up proposals for consideration by the Council.</w:t>
      </w:r>
    </w:p>
    <w:p w14:paraId="7DD37CDC" w14:textId="1AE62159" w:rsidR="005411B8" w:rsidRDefault="005411B8" w:rsidP="00D41AFB">
      <w:pPr>
        <w:tabs>
          <w:tab w:val="left" w:pos="284"/>
        </w:tabs>
        <w:ind w:hanging="567"/>
      </w:pPr>
      <w:r>
        <w:tab/>
        <w:t xml:space="preserve">•   </w:t>
      </w:r>
      <w:r w:rsidR="002D5C8D">
        <w:t>Supervise the m</w:t>
      </w:r>
      <w:r>
        <w:t>aintain</w:t>
      </w:r>
      <w:r w:rsidR="002D5C8D">
        <w:t xml:space="preserve"> of</w:t>
      </w:r>
      <w:r>
        <w:t xml:space="preserve"> the </w:t>
      </w:r>
      <w:r w:rsidR="002D5C8D">
        <w:t>C</w:t>
      </w:r>
      <w:r>
        <w:t xml:space="preserve">ouncil’s notice boards and website </w:t>
      </w:r>
      <w:r w:rsidR="002D5C8D">
        <w:t>to ensure all s</w:t>
      </w:r>
      <w:r>
        <w:t xml:space="preserve">tatutory notices and other </w:t>
      </w:r>
      <w:r w:rsidR="002D5C8D">
        <w:t xml:space="preserve">current, </w:t>
      </w:r>
      <w:r>
        <w:t>relevant information</w:t>
      </w:r>
      <w:r w:rsidR="002D5C8D">
        <w:t xml:space="preserve"> is displayed</w:t>
      </w:r>
    </w:p>
    <w:p w14:paraId="3569FC1C" w14:textId="2ABFC94B" w:rsidR="005411B8" w:rsidRDefault="005411B8" w:rsidP="00D41AFB">
      <w:pPr>
        <w:tabs>
          <w:tab w:val="left" w:pos="284"/>
        </w:tabs>
        <w:ind w:hanging="567"/>
      </w:pPr>
      <w:r>
        <w:tab/>
        <w:t>•</w:t>
      </w:r>
      <w:r w:rsidR="00A1717B">
        <w:t xml:space="preserve">  </w:t>
      </w:r>
      <w:r>
        <w:t xml:space="preserve"> </w:t>
      </w:r>
      <w:r w:rsidR="002D5C8D">
        <w:t xml:space="preserve">Supervise that </w:t>
      </w:r>
      <w:r>
        <w:t xml:space="preserve">all appropriate documents relating to the Council’s business </w:t>
      </w:r>
      <w:r w:rsidR="002D5C8D">
        <w:t xml:space="preserve">are kept </w:t>
      </w:r>
      <w:r>
        <w:t>safe and secure and GDPR compliant.</w:t>
      </w:r>
    </w:p>
    <w:p w14:paraId="3DF97F23" w14:textId="7321140B" w:rsidR="005411B8" w:rsidRDefault="005411B8" w:rsidP="00D41AFB">
      <w:pPr>
        <w:tabs>
          <w:tab w:val="left" w:pos="284"/>
        </w:tabs>
        <w:ind w:hanging="567"/>
      </w:pPr>
      <w:r>
        <w:tab/>
        <w:t>•</w:t>
      </w:r>
      <w:r w:rsidR="00A1717B">
        <w:t xml:space="preserve">   </w:t>
      </w:r>
      <w:r>
        <w:t>Continue to acquire the necessary professional knowledge required for efficient management of the affairs of the Council including attending training courses.</w:t>
      </w:r>
    </w:p>
    <w:p w14:paraId="278F27B3" w14:textId="4A024A83" w:rsidR="005411B8" w:rsidRDefault="005411B8" w:rsidP="005411B8">
      <w:pPr>
        <w:ind w:left="142" w:hanging="142"/>
      </w:pPr>
      <w:r>
        <w:t>•</w:t>
      </w:r>
      <w:r w:rsidR="00A1717B">
        <w:t xml:space="preserve">    </w:t>
      </w:r>
      <w:r>
        <w:t>Carry out other duties as required that are commensurate with the role.</w:t>
      </w:r>
    </w:p>
    <w:p w14:paraId="07A22D15" w14:textId="45A4F188" w:rsidR="009C783B" w:rsidRPr="009D083C" w:rsidRDefault="009D083C" w:rsidP="009D083C">
      <w:pPr>
        <w:ind w:hanging="426"/>
        <w:rPr>
          <w:b/>
          <w:bCs/>
        </w:rPr>
      </w:pPr>
      <w:r w:rsidRPr="009D083C">
        <w:rPr>
          <w:b/>
          <w:bCs/>
        </w:rPr>
        <w:t xml:space="preserve">6. </w:t>
      </w:r>
      <w:r w:rsidR="009C783B" w:rsidRPr="009D083C">
        <w:rPr>
          <w:b/>
          <w:bCs/>
        </w:rPr>
        <w:t xml:space="preserve"> Training</w:t>
      </w:r>
    </w:p>
    <w:p w14:paraId="012F4DFE" w14:textId="708DCFC1" w:rsidR="009D083C" w:rsidRDefault="009D083C" w:rsidP="009D083C">
      <w:pPr>
        <w:ind w:hanging="426"/>
      </w:pPr>
      <w:r>
        <w:t xml:space="preserve">        </w:t>
      </w:r>
      <w:r w:rsidR="009C783B">
        <w:t>The post holder will keep up to date, so far as is necessary for the efficient executing</w:t>
      </w:r>
      <w:r w:rsidR="00E00356">
        <w:t xml:space="preserve"> </w:t>
      </w:r>
      <w:r w:rsidR="009C783B">
        <w:t>of the job, with new legislation, procedures and techniques. The post holder is</w:t>
      </w:r>
      <w:r w:rsidR="00E00356">
        <w:t xml:space="preserve"> </w:t>
      </w:r>
      <w:r w:rsidR="009C783B">
        <w:t xml:space="preserve">responsible for keeping </w:t>
      </w:r>
      <w:r>
        <w:t xml:space="preserve">their </w:t>
      </w:r>
      <w:r w:rsidR="009C783B">
        <w:t>own training needs under review and bringing any</w:t>
      </w:r>
      <w:r w:rsidR="00E00356">
        <w:t xml:space="preserve"> </w:t>
      </w:r>
      <w:r w:rsidR="009C783B">
        <w:t>training requirement</w:t>
      </w:r>
      <w:r w:rsidR="00291C24">
        <w:t>s to the attention of the C</w:t>
      </w:r>
      <w:r w:rsidR="002447A3">
        <w:t>ouncil</w:t>
      </w:r>
      <w:r w:rsidR="00291C24">
        <w:t>.</w:t>
      </w:r>
      <w:r w:rsidR="009C783B">
        <w:t xml:space="preserve"> </w:t>
      </w:r>
    </w:p>
    <w:p w14:paraId="183214FD" w14:textId="4FB4CA31" w:rsidR="009C783B" w:rsidRPr="009D083C" w:rsidRDefault="009D083C" w:rsidP="009D083C">
      <w:pPr>
        <w:ind w:hanging="426"/>
        <w:rPr>
          <w:b/>
          <w:bCs/>
        </w:rPr>
      </w:pPr>
      <w:r w:rsidRPr="009D083C">
        <w:rPr>
          <w:b/>
          <w:bCs/>
        </w:rPr>
        <w:t xml:space="preserve">7. </w:t>
      </w:r>
      <w:r w:rsidR="009C783B" w:rsidRPr="009D083C">
        <w:rPr>
          <w:b/>
          <w:bCs/>
        </w:rPr>
        <w:t>Health and Safety</w:t>
      </w:r>
    </w:p>
    <w:p w14:paraId="545BF983" w14:textId="0F3639BC" w:rsidR="009C783B" w:rsidRDefault="009D083C" w:rsidP="009D083C">
      <w:pPr>
        <w:ind w:hanging="426"/>
      </w:pPr>
      <w:r>
        <w:t xml:space="preserve">        </w:t>
      </w:r>
      <w:r w:rsidR="009C783B">
        <w:t xml:space="preserve">The post-holder will take reasonable care for the health and safety of </w:t>
      </w:r>
      <w:r w:rsidR="002447A3">
        <w:t>them</w:t>
      </w:r>
      <w:r w:rsidR="009C783B">
        <w:t>self</w:t>
      </w:r>
      <w:r w:rsidR="00E00356">
        <w:t xml:space="preserve"> </w:t>
      </w:r>
      <w:r w:rsidR="009C783B">
        <w:t xml:space="preserve">and of other persons who may be affected by </w:t>
      </w:r>
      <w:r w:rsidR="002447A3">
        <w:t>their</w:t>
      </w:r>
      <w:r w:rsidR="009C783B">
        <w:t xml:space="preserve"> activities</w:t>
      </w:r>
      <w:r w:rsidR="002447A3">
        <w:t>,</w:t>
      </w:r>
      <w:r w:rsidR="009C783B">
        <w:t xml:space="preserve"> and where appropriate</w:t>
      </w:r>
      <w:r w:rsidR="00E00356">
        <w:t xml:space="preserve"> </w:t>
      </w:r>
      <w:r w:rsidR="009C783B">
        <w:t xml:space="preserve">safeguarding the health and safety of all persons under </w:t>
      </w:r>
      <w:r w:rsidR="002447A3">
        <w:t>their</w:t>
      </w:r>
      <w:r w:rsidR="009C783B">
        <w:t xml:space="preserve"> control and guidance</w:t>
      </w:r>
      <w:r w:rsidR="00E00356">
        <w:t xml:space="preserve"> </w:t>
      </w:r>
      <w:r w:rsidR="009C783B">
        <w:t>in accordance with the provisions of Health and Safety legislation.</w:t>
      </w:r>
      <w:r w:rsidR="00E00356">
        <w:t xml:space="preserve"> </w:t>
      </w:r>
      <w:r w:rsidR="009C783B">
        <w:t>The post holder will exercise proper care in handling, operating and safeguarding any</w:t>
      </w:r>
      <w:r w:rsidR="00E00356">
        <w:t xml:space="preserve"> </w:t>
      </w:r>
      <w:r w:rsidR="009C783B">
        <w:t>equipment or appliances provided and issued by the Parish Council or provided or</w:t>
      </w:r>
      <w:r w:rsidR="00E00356">
        <w:t xml:space="preserve"> </w:t>
      </w:r>
      <w:r w:rsidR="009C783B">
        <w:t xml:space="preserve">issued by a third party for individual or collective use in the performance of </w:t>
      </w:r>
      <w:r w:rsidR="002447A3">
        <w:t>their</w:t>
      </w:r>
      <w:r w:rsidR="00E00356">
        <w:t xml:space="preserve"> </w:t>
      </w:r>
      <w:r w:rsidR="009C783B">
        <w:t>duties.</w:t>
      </w:r>
    </w:p>
    <w:p w14:paraId="677FFAFE" w14:textId="3145B099" w:rsidR="009C783B" w:rsidRPr="009D083C" w:rsidRDefault="009D083C" w:rsidP="009D083C">
      <w:pPr>
        <w:ind w:hanging="426"/>
        <w:rPr>
          <w:b/>
          <w:bCs/>
        </w:rPr>
      </w:pPr>
      <w:r w:rsidRPr="009D083C">
        <w:rPr>
          <w:b/>
          <w:bCs/>
        </w:rPr>
        <w:t xml:space="preserve">8. </w:t>
      </w:r>
      <w:r w:rsidR="009C783B" w:rsidRPr="009D083C">
        <w:rPr>
          <w:b/>
          <w:bCs/>
        </w:rPr>
        <w:t>Equal Opportunities</w:t>
      </w:r>
    </w:p>
    <w:p w14:paraId="33CCCB66" w14:textId="0CD6EFE9" w:rsidR="009C783B" w:rsidRDefault="009D083C" w:rsidP="009D083C">
      <w:pPr>
        <w:ind w:hanging="426"/>
      </w:pPr>
      <w:r>
        <w:t xml:space="preserve">        </w:t>
      </w:r>
      <w:r w:rsidR="009C783B">
        <w:t>The post holder will uphold the Parish Council’s Equal Opportunities practices</w:t>
      </w:r>
      <w:r w:rsidR="00E00356">
        <w:t xml:space="preserve"> </w:t>
      </w:r>
      <w:r w:rsidR="009C783B">
        <w:t>thereby promoting fair and quality service for all.</w:t>
      </w:r>
    </w:p>
    <w:p w14:paraId="52A3DBD3" w14:textId="62E61F25" w:rsidR="009C783B" w:rsidRPr="009D083C" w:rsidRDefault="009D083C" w:rsidP="009D083C">
      <w:pPr>
        <w:ind w:hanging="426"/>
        <w:rPr>
          <w:b/>
          <w:bCs/>
        </w:rPr>
      </w:pPr>
      <w:r w:rsidRPr="009D083C">
        <w:rPr>
          <w:b/>
          <w:bCs/>
        </w:rPr>
        <w:t xml:space="preserve">9. </w:t>
      </w:r>
      <w:r w:rsidR="009C783B" w:rsidRPr="009D083C">
        <w:rPr>
          <w:b/>
          <w:bCs/>
        </w:rPr>
        <w:t>Customer Care</w:t>
      </w:r>
    </w:p>
    <w:p w14:paraId="73350A56" w14:textId="0D904D0C" w:rsidR="00531A53" w:rsidRDefault="009D083C" w:rsidP="009D083C">
      <w:pPr>
        <w:ind w:hanging="426"/>
      </w:pPr>
      <w:r>
        <w:t xml:space="preserve">        </w:t>
      </w:r>
      <w:r w:rsidR="009C783B">
        <w:t xml:space="preserve">The post holder will deliver </w:t>
      </w:r>
      <w:r w:rsidR="00F13CB4">
        <w:t xml:space="preserve">all the Council’s </w:t>
      </w:r>
      <w:r w:rsidR="009C783B">
        <w:t>services in a way which is sensitive and responsive to</w:t>
      </w:r>
      <w:r w:rsidR="00E00356">
        <w:t xml:space="preserve"> </w:t>
      </w:r>
      <w:r w:rsidR="009C783B">
        <w:t>those receiving such services.</w:t>
      </w:r>
    </w:p>
    <w:p w14:paraId="54DA7988" w14:textId="77777777" w:rsidR="00E00356" w:rsidRDefault="00E00356" w:rsidP="009D083C">
      <w:pPr>
        <w:ind w:hanging="426"/>
      </w:pPr>
    </w:p>
    <w:p w14:paraId="5C752CA6" w14:textId="77777777" w:rsidR="00E00356" w:rsidRDefault="00E00356" w:rsidP="009C783B">
      <w:r>
        <w:t>------------------------------------------------------------------------------------------------------------------------------------</w:t>
      </w:r>
    </w:p>
    <w:sectPr w:rsidR="00E00356" w:rsidSect="00884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E883" w14:textId="77777777" w:rsidR="00CA7FD6" w:rsidRDefault="00CA7FD6" w:rsidP="00AA78F5">
      <w:pPr>
        <w:spacing w:after="0" w:line="240" w:lineRule="auto"/>
      </w:pPr>
      <w:r>
        <w:separator/>
      </w:r>
    </w:p>
  </w:endnote>
  <w:endnote w:type="continuationSeparator" w:id="0">
    <w:p w14:paraId="31B45992" w14:textId="77777777" w:rsidR="00CA7FD6" w:rsidRDefault="00CA7FD6" w:rsidP="00AA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D64F" w14:textId="77777777" w:rsidR="00AA78F5" w:rsidRDefault="00AA7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0E2D" w14:textId="77777777" w:rsidR="00AA78F5" w:rsidRDefault="00AA7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0E3D" w14:textId="77777777" w:rsidR="00AA78F5" w:rsidRDefault="00AA7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AB05" w14:textId="77777777" w:rsidR="00CA7FD6" w:rsidRDefault="00CA7FD6" w:rsidP="00AA78F5">
      <w:pPr>
        <w:spacing w:after="0" w:line="240" w:lineRule="auto"/>
      </w:pPr>
      <w:r>
        <w:separator/>
      </w:r>
    </w:p>
  </w:footnote>
  <w:footnote w:type="continuationSeparator" w:id="0">
    <w:p w14:paraId="2A023D6F" w14:textId="77777777" w:rsidR="00CA7FD6" w:rsidRDefault="00CA7FD6" w:rsidP="00AA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F49D" w14:textId="0BB9E4E5" w:rsidR="00AA78F5" w:rsidRDefault="00AA7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4A4D" w14:textId="758ECAE1" w:rsidR="00AA78F5" w:rsidRDefault="00AA7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B043" w14:textId="5849366D" w:rsidR="00AA78F5" w:rsidRDefault="00AA7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498"/>
    <w:multiLevelType w:val="hybridMultilevel"/>
    <w:tmpl w:val="9F063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13422"/>
    <w:multiLevelType w:val="hybridMultilevel"/>
    <w:tmpl w:val="6DA4A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0534C"/>
    <w:multiLevelType w:val="hybridMultilevel"/>
    <w:tmpl w:val="C7FCC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0FEC"/>
    <w:multiLevelType w:val="hybridMultilevel"/>
    <w:tmpl w:val="FE3CE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D6A3B"/>
    <w:multiLevelType w:val="hybridMultilevel"/>
    <w:tmpl w:val="570E224E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254974567">
    <w:abstractNumId w:val="3"/>
  </w:num>
  <w:num w:numId="2" w16cid:durableId="1391806466">
    <w:abstractNumId w:val="1"/>
  </w:num>
  <w:num w:numId="3" w16cid:durableId="141234155">
    <w:abstractNumId w:val="4"/>
  </w:num>
  <w:num w:numId="4" w16cid:durableId="1446074041">
    <w:abstractNumId w:val="2"/>
  </w:num>
  <w:num w:numId="5" w16cid:durableId="80670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3B"/>
    <w:rsid w:val="00021323"/>
    <w:rsid w:val="00061B3F"/>
    <w:rsid w:val="000827ED"/>
    <w:rsid w:val="000E498E"/>
    <w:rsid w:val="0010782F"/>
    <w:rsid w:val="00152231"/>
    <w:rsid w:val="00176BC2"/>
    <w:rsid w:val="001B54AF"/>
    <w:rsid w:val="00203E23"/>
    <w:rsid w:val="00221FD5"/>
    <w:rsid w:val="002330B2"/>
    <w:rsid w:val="00233346"/>
    <w:rsid w:val="002447A3"/>
    <w:rsid w:val="002470CD"/>
    <w:rsid w:val="00291C24"/>
    <w:rsid w:val="00293718"/>
    <w:rsid w:val="00294590"/>
    <w:rsid w:val="002D5C8D"/>
    <w:rsid w:val="00327A85"/>
    <w:rsid w:val="00345CE9"/>
    <w:rsid w:val="003C103E"/>
    <w:rsid w:val="00403F45"/>
    <w:rsid w:val="004C52F4"/>
    <w:rsid w:val="004C7475"/>
    <w:rsid w:val="00531A53"/>
    <w:rsid w:val="005411B8"/>
    <w:rsid w:val="005A62E6"/>
    <w:rsid w:val="00664370"/>
    <w:rsid w:val="0067770C"/>
    <w:rsid w:val="00806F65"/>
    <w:rsid w:val="00811D85"/>
    <w:rsid w:val="00857785"/>
    <w:rsid w:val="00881F48"/>
    <w:rsid w:val="0088493E"/>
    <w:rsid w:val="009B23B8"/>
    <w:rsid w:val="009C783B"/>
    <w:rsid w:val="009D083C"/>
    <w:rsid w:val="009F7F14"/>
    <w:rsid w:val="00A13988"/>
    <w:rsid w:val="00A1717B"/>
    <w:rsid w:val="00AA463E"/>
    <w:rsid w:val="00AA78F5"/>
    <w:rsid w:val="00AB57B8"/>
    <w:rsid w:val="00AF724B"/>
    <w:rsid w:val="00B02BD4"/>
    <w:rsid w:val="00B60DC0"/>
    <w:rsid w:val="00B863C1"/>
    <w:rsid w:val="00CA3C00"/>
    <w:rsid w:val="00CA7FD6"/>
    <w:rsid w:val="00CB4606"/>
    <w:rsid w:val="00D14FD1"/>
    <w:rsid w:val="00D21A6E"/>
    <w:rsid w:val="00D25FFC"/>
    <w:rsid w:val="00D41AFB"/>
    <w:rsid w:val="00D51204"/>
    <w:rsid w:val="00E00356"/>
    <w:rsid w:val="00E1774B"/>
    <w:rsid w:val="00E87B8C"/>
    <w:rsid w:val="00F13CB4"/>
    <w:rsid w:val="00F70A54"/>
    <w:rsid w:val="00F713D7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CBB94"/>
  <w15:chartTrackingRefBased/>
  <w15:docId w15:val="{EBC01252-016D-4203-87E5-2305DD5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8F5"/>
  </w:style>
  <w:style w:type="paragraph" w:styleId="Footer">
    <w:name w:val="footer"/>
    <w:basedOn w:val="Normal"/>
    <w:link w:val="FooterChar"/>
    <w:uiPriority w:val="99"/>
    <w:unhideWhenUsed/>
    <w:rsid w:val="00AA7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8F5"/>
  </w:style>
  <w:style w:type="paragraph" w:styleId="ListParagraph">
    <w:name w:val="List Paragraph"/>
    <w:basedOn w:val="Normal"/>
    <w:uiPriority w:val="34"/>
    <w:qFormat/>
    <w:rsid w:val="0022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Jones</dc:creator>
  <cp:keywords/>
  <dc:description/>
  <cp:lastModifiedBy>Katy Jones</cp:lastModifiedBy>
  <cp:revision>3</cp:revision>
  <dcterms:created xsi:type="dcterms:W3CDTF">2022-07-13T09:08:00Z</dcterms:created>
  <dcterms:modified xsi:type="dcterms:W3CDTF">2022-07-13T09:14:00Z</dcterms:modified>
</cp:coreProperties>
</file>