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9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81915" cy="147856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915" cy="147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20"/>
        </w:rPr>
      </w:pPr>
    </w:p>
    <w:p>
      <w:pPr>
        <w:pStyle w:val="Heading1"/>
        <w:spacing w:before="92"/>
        <w:ind w:left="3692" w:right="1734" w:hanging="1129"/>
      </w:pPr>
      <w:r>
        <w:rPr/>
        <w:t>Job</w:t>
      </w:r>
      <w:r>
        <w:rPr>
          <w:spacing w:val="-9"/>
        </w:rPr>
        <w:t> </w:t>
      </w:r>
      <w:r>
        <w:rPr/>
        <w:t>Description</w:t>
      </w:r>
      <w:r>
        <w:rPr>
          <w:spacing w:val="-8"/>
        </w:rPr>
        <w:t> </w:t>
      </w:r>
      <w:r>
        <w:rPr/>
        <w:t>&amp;</w:t>
      </w:r>
      <w:r>
        <w:rPr>
          <w:spacing w:val="-9"/>
        </w:rPr>
        <w:t> </w:t>
      </w:r>
      <w:r>
        <w:rPr/>
        <w:t>Person</w:t>
      </w:r>
      <w:r>
        <w:rPr>
          <w:spacing w:val="-9"/>
        </w:rPr>
        <w:t> </w:t>
      </w:r>
      <w:r>
        <w:rPr/>
        <w:t>Specification Deputy Town Clerk</w:t>
      </w:r>
    </w:p>
    <w:p>
      <w:pPr>
        <w:pStyle w:val="BodyText"/>
        <w:ind w:left="0"/>
        <w:rPr>
          <w:b/>
        </w:rPr>
      </w:pP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Title</w:t>
      </w:r>
      <w:r>
        <w:rPr>
          <w:sz w:val="24"/>
        </w:rPr>
        <w:t>:</w:t>
      </w:r>
      <w:r>
        <w:rPr>
          <w:spacing w:val="63"/>
          <w:sz w:val="24"/>
        </w:rPr>
        <w:t> </w:t>
      </w:r>
      <w:r>
        <w:rPr>
          <w:sz w:val="24"/>
        </w:rPr>
        <w:t>Deputy</w:t>
      </w:r>
      <w:r>
        <w:rPr>
          <w:spacing w:val="-3"/>
          <w:sz w:val="24"/>
        </w:rPr>
        <w:t> </w:t>
      </w:r>
      <w:r>
        <w:rPr>
          <w:sz w:val="24"/>
        </w:rPr>
        <w:t>Town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Clerk</w:t>
      </w:r>
    </w:p>
    <w:p>
      <w:pPr>
        <w:pStyle w:val="BodyText"/>
        <w:ind w:left="112"/>
      </w:pPr>
      <w:r>
        <w:rPr>
          <w:b/>
        </w:rPr>
        <w:t>Place</w:t>
      </w:r>
      <w:r>
        <w:rPr>
          <w:b/>
          <w:spacing w:val="-3"/>
        </w:rPr>
        <w:t> </w:t>
      </w:r>
      <w:r>
        <w:rPr>
          <w:b/>
        </w:rPr>
        <w:t>of</w:t>
      </w:r>
      <w:r>
        <w:rPr>
          <w:b/>
          <w:spacing w:val="-2"/>
        </w:rPr>
        <w:t> </w:t>
      </w:r>
      <w:r>
        <w:rPr>
          <w:b/>
        </w:rPr>
        <w:t>Work</w:t>
      </w:r>
      <w:r>
        <w:rPr/>
        <w:t>: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Town</w:t>
      </w:r>
      <w:r>
        <w:rPr>
          <w:spacing w:val="-2"/>
        </w:rPr>
        <w:t> </w:t>
      </w:r>
      <w:r>
        <w:rPr/>
        <w:t>Hall,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High</w:t>
      </w:r>
      <w:r>
        <w:rPr>
          <w:spacing w:val="-3"/>
        </w:rPr>
        <w:t> </w:t>
      </w:r>
      <w:r>
        <w:rPr/>
        <w:t>Street,</w:t>
      </w:r>
      <w:r>
        <w:rPr>
          <w:spacing w:val="-2"/>
        </w:rPr>
        <w:t> </w:t>
      </w:r>
      <w:r>
        <w:rPr/>
        <w:t>Cullompton,</w:t>
      </w:r>
      <w:r>
        <w:rPr>
          <w:spacing w:val="-2"/>
        </w:rPr>
        <w:t> </w:t>
      </w:r>
      <w:r>
        <w:rPr/>
        <w:t>Devon</w:t>
      </w:r>
      <w:r>
        <w:rPr>
          <w:spacing w:val="-3"/>
        </w:rPr>
        <w:t> </w:t>
      </w:r>
      <w:r>
        <w:rPr/>
        <w:t>EX15</w:t>
      </w:r>
      <w:r>
        <w:rPr>
          <w:spacing w:val="-2"/>
        </w:rPr>
        <w:t> </w:t>
      </w:r>
      <w:r>
        <w:rPr>
          <w:spacing w:val="-5"/>
        </w:rPr>
        <w:t>1AB</w:t>
      </w:r>
    </w:p>
    <w:p>
      <w:pPr>
        <w:spacing w:before="23"/>
        <w:ind w:left="112" w:right="0" w:firstLine="0"/>
        <w:jc w:val="left"/>
        <w:rPr>
          <w:sz w:val="24"/>
        </w:rPr>
      </w:pPr>
      <w:r>
        <w:rPr>
          <w:b/>
          <w:sz w:val="24"/>
        </w:rPr>
        <w:t>Reports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Town</w:t>
      </w:r>
      <w:r>
        <w:rPr>
          <w:spacing w:val="-4"/>
          <w:sz w:val="24"/>
        </w:rPr>
        <w:t> Clerk</w:t>
      </w:r>
    </w:p>
    <w:p>
      <w:pPr>
        <w:pStyle w:val="BodyText"/>
        <w:ind w:left="112"/>
      </w:pPr>
      <w:r>
        <w:rPr>
          <w:b/>
        </w:rPr>
        <w:t>Salary</w:t>
      </w:r>
      <w:r>
        <w:rPr/>
        <w:t>:</w:t>
      </w:r>
      <w:r>
        <w:rPr>
          <w:spacing w:val="58"/>
        </w:rPr>
        <w:t> </w:t>
      </w:r>
      <w:r>
        <w:rPr/>
        <w:t>SCP24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28</w:t>
      </w:r>
      <w:r>
        <w:rPr>
          <w:spacing w:val="-4"/>
        </w:rPr>
        <w:t> </w:t>
      </w:r>
      <w:r>
        <w:rPr/>
        <w:t>(£31,099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£</w:t>
      </w:r>
      <w:r>
        <w:rPr>
          <w:spacing w:val="-16"/>
        </w:rPr>
        <w:t> </w:t>
      </w:r>
      <w:r>
        <w:rPr>
          <w:spacing w:val="-2"/>
        </w:rPr>
        <w:t>34,723)</w:t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sz w:val="24"/>
        </w:rPr>
        <w:t>Status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Permanent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contract</w:t>
      </w:r>
    </w:p>
    <w:p>
      <w:pPr>
        <w:pStyle w:val="BodyText"/>
        <w:ind w:left="112"/>
      </w:pPr>
      <w:r>
        <w:rPr>
          <w:b/>
        </w:rPr>
        <w:t>Days</w:t>
      </w:r>
      <w:r>
        <w:rPr>
          <w:b/>
          <w:spacing w:val="-2"/>
        </w:rPr>
        <w:t> </w:t>
      </w:r>
      <w:r>
        <w:rPr>
          <w:b/>
        </w:rPr>
        <w:t>of</w:t>
      </w:r>
      <w:r>
        <w:rPr>
          <w:b/>
          <w:spacing w:val="-2"/>
        </w:rPr>
        <w:t> </w:t>
      </w:r>
      <w:r>
        <w:rPr>
          <w:b/>
        </w:rPr>
        <w:t>week</w:t>
      </w:r>
      <w:r>
        <w:rPr/>
        <w:t>:</w:t>
      </w:r>
      <w:r>
        <w:rPr>
          <w:spacing w:val="40"/>
        </w:rPr>
        <w:t> </w:t>
      </w:r>
      <w:r>
        <w:rPr/>
        <w:t>Monday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Friday</w:t>
      </w:r>
      <w:r>
        <w:rPr>
          <w:spacing w:val="-2"/>
        </w:rPr>
        <w:t> </w:t>
      </w:r>
      <w:r>
        <w:rPr/>
        <w:t>(to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agreed),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flexibility</w:t>
      </w:r>
      <w:r>
        <w:rPr>
          <w:spacing w:val="-5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evening </w:t>
      </w:r>
      <w:r>
        <w:rPr>
          <w:spacing w:val="-2"/>
        </w:rPr>
        <w:t>meetings</w:t>
      </w:r>
    </w:p>
    <w:p>
      <w:pPr>
        <w:pStyle w:val="BodyText"/>
        <w:ind w:left="112"/>
      </w:pPr>
      <w:r>
        <w:rPr>
          <w:b/>
        </w:rPr>
        <w:t>Hours</w:t>
      </w:r>
      <w:r>
        <w:rPr>
          <w:b/>
          <w:spacing w:val="-2"/>
        </w:rPr>
        <w:t> </w:t>
      </w:r>
      <w:r>
        <w:rPr>
          <w:b/>
        </w:rPr>
        <w:t>of</w:t>
      </w:r>
      <w:r>
        <w:rPr>
          <w:b/>
          <w:spacing w:val="-5"/>
        </w:rPr>
        <w:t> </w:t>
      </w:r>
      <w:r>
        <w:rPr>
          <w:b/>
        </w:rPr>
        <w:t>work</w:t>
      </w:r>
      <w:r>
        <w:rPr/>
        <w:t>: 37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week,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flexibility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demands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>
          <w:spacing w:val="-4"/>
        </w:rPr>
        <w:t>role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jc w:val="both"/>
      </w:pPr>
      <w:r>
        <w:rPr/>
        <w:t>Overall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job:</w:t>
      </w:r>
    </w:p>
    <w:p>
      <w:pPr>
        <w:pStyle w:val="BodyText"/>
        <w:ind w:left="112" w:right="721"/>
        <w:jc w:val="both"/>
      </w:pPr>
      <w:r>
        <w:rPr/>
        <w:t>To support the work of the Town Clerk, with particular responsibility for committee administration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events and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deputise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Town Clerk, in his absence and as otherwise may be required</w:t>
      </w:r>
    </w:p>
    <w:p>
      <w:pPr>
        <w:pStyle w:val="BodyText"/>
        <w:ind w:left="0"/>
      </w:pPr>
    </w:p>
    <w:p>
      <w:pPr>
        <w:pStyle w:val="Heading1"/>
      </w:pPr>
      <w:r>
        <w:rPr/>
        <w:t>The</w:t>
      </w:r>
      <w:r>
        <w:rPr>
          <w:spacing w:val="1"/>
        </w:rPr>
        <w:t> </w:t>
      </w:r>
      <w:r>
        <w:rPr>
          <w:spacing w:val="-2"/>
        </w:rPr>
        <w:t>role:</w:t>
      </w:r>
    </w:p>
    <w:p>
      <w:pPr>
        <w:pStyle w:val="BodyText"/>
        <w:ind w:left="112"/>
      </w:pPr>
      <w:r>
        <w:rPr>
          <w:u w:val="single"/>
        </w:rPr>
        <w:t>Administration</w:t>
      </w:r>
      <w:r>
        <w:rPr>
          <w:spacing w:val="-4"/>
          <w:u w:val="single"/>
        </w:rPr>
        <w:t> </w:t>
      </w:r>
      <w:r>
        <w:rPr>
          <w:u w:val="single"/>
        </w:rPr>
        <w:t>&amp;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Governance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1" w:after="0"/>
        <w:ind w:left="473" w:right="138" w:hanging="361"/>
        <w:jc w:val="left"/>
        <w:rPr>
          <w:sz w:val="24"/>
        </w:rPr>
      </w:pPr>
      <w:r>
        <w:rPr>
          <w:sz w:val="24"/>
        </w:rPr>
        <w:t>Agendas &amp; reports – to assist in the preparation agendas and reports for all meetings of Cullompton Town Council and its Committees, in consultation with the Town Clerk and relevant Committee chairs.</w:t>
      </w:r>
      <w:r>
        <w:rPr>
          <w:spacing w:val="40"/>
          <w:sz w:val="24"/>
        </w:rPr>
        <w:t> </w:t>
      </w:r>
      <w:r>
        <w:rPr>
          <w:sz w:val="24"/>
        </w:rPr>
        <w:t>Ensure that agendas are published in accordance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legislative</w:t>
      </w:r>
      <w:r>
        <w:rPr>
          <w:spacing w:val="-3"/>
          <w:sz w:val="24"/>
        </w:rPr>
        <w:t> </w:t>
      </w:r>
      <w:r>
        <w:rPr>
          <w:sz w:val="24"/>
        </w:rPr>
        <w:t>guidelines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noticeboards</w:t>
      </w:r>
      <w:r>
        <w:rPr>
          <w:spacing w:val="-6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website.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59" w:lineRule="auto" w:before="0" w:after="0"/>
        <w:ind w:left="473" w:right="502" w:hanging="361"/>
        <w:jc w:val="left"/>
        <w:rPr>
          <w:sz w:val="24"/>
        </w:rPr>
      </w:pPr>
      <w:r>
        <w:rPr>
          <w:sz w:val="24"/>
        </w:rPr>
        <w:t>Attend the meetings of the Council and its Committees, as directed by the Town Clerk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5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responsibility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Committees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required.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636" w:hanging="361"/>
        <w:jc w:val="left"/>
        <w:rPr>
          <w:sz w:val="24"/>
        </w:rPr>
      </w:pPr>
      <w:r>
        <w:rPr>
          <w:sz w:val="24"/>
        </w:rPr>
        <w:t>Produce and publish the minutes in accordance with legislative guidelines, circulating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Town</w:t>
      </w:r>
      <w:r>
        <w:rPr>
          <w:spacing w:val="-3"/>
          <w:sz w:val="24"/>
        </w:rPr>
        <w:t> </w:t>
      </w:r>
      <w:r>
        <w:rPr>
          <w:sz w:val="24"/>
        </w:rPr>
        <w:t>Clerk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-3"/>
          <w:sz w:val="24"/>
        </w:rPr>
        <w:t> </w:t>
      </w:r>
      <w:r>
        <w:rPr>
          <w:sz w:val="24"/>
        </w:rPr>
        <w:t>Committee Chair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comment</w:t>
      </w:r>
      <w:r>
        <w:rPr>
          <w:spacing w:val="-3"/>
          <w:sz w:val="24"/>
        </w:rPr>
        <w:t> </w:t>
      </w:r>
      <w:r>
        <w:rPr>
          <w:sz w:val="24"/>
        </w:rPr>
        <w:t>before </w:t>
      </w:r>
      <w:r>
        <w:rPr>
          <w:spacing w:val="-2"/>
          <w:sz w:val="24"/>
        </w:rPr>
        <w:t>publication.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477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actioning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liaising</w:t>
      </w:r>
      <w:r>
        <w:rPr>
          <w:spacing w:val="-3"/>
          <w:sz w:val="24"/>
        </w:rPr>
        <w:t> </w:t>
      </w:r>
      <w:r>
        <w:rPr>
          <w:sz w:val="24"/>
        </w:rPr>
        <w:t>with colleagues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matters</w:t>
      </w:r>
      <w:r>
        <w:rPr>
          <w:spacing w:val="-6"/>
          <w:sz w:val="24"/>
        </w:rPr>
        <w:t> </w:t>
      </w:r>
      <w:r>
        <w:rPr>
          <w:sz w:val="24"/>
        </w:rPr>
        <w:t>arising</w:t>
      </w:r>
      <w:r>
        <w:rPr>
          <w:spacing w:val="-3"/>
          <w:sz w:val="24"/>
        </w:rPr>
        <w:t> </w:t>
      </w:r>
      <w:r>
        <w:rPr>
          <w:sz w:val="24"/>
        </w:rPr>
        <w:t>from Council &amp; Committee meetings and monitoring and updating these regularly to ensure that deadlines are met.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237" w:hanging="361"/>
        <w:jc w:val="left"/>
        <w:rPr>
          <w:sz w:val="24"/>
        </w:rPr>
      </w:pPr>
      <w:r>
        <w:rPr>
          <w:sz w:val="24"/>
        </w:rPr>
        <w:t>To provide support to the Town Clerk on all aspects of the Council’s work and deputise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Town</w:t>
      </w:r>
      <w:r>
        <w:rPr>
          <w:spacing w:val="-2"/>
          <w:sz w:val="24"/>
        </w:rPr>
        <w:t> </w:t>
      </w:r>
      <w:r>
        <w:rPr>
          <w:sz w:val="24"/>
        </w:rPr>
        <w:t>Clerk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absence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Council,</w:t>
      </w:r>
      <w:r>
        <w:rPr>
          <w:spacing w:val="-1"/>
          <w:sz w:val="24"/>
        </w:rPr>
        <w:t> </w:t>
      </w:r>
      <w:r>
        <w:rPr>
          <w:sz w:val="24"/>
        </w:rPr>
        <w:t>Finance</w:t>
      </w:r>
      <w:r>
        <w:rPr>
          <w:spacing w:val="-4"/>
          <w:sz w:val="24"/>
        </w:rPr>
        <w:t> </w:t>
      </w:r>
      <w:r>
        <w:rPr>
          <w:sz w:val="24"/>
        </w:rPr>
        <w:t>and General Purposes Committee and generally, as required.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228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yearly</w:t>
      </w:r>
      <w:r>
        <w:rPr>
          <w:spacing w:val="-6"/>
          <w:sz w:val="24"/>
        </w:rPr>
        <w:t> </w:t>
      </w:r>
      <w:r>
        <w:rPr>
          <w:sz w:val="24"/>
        </w:rPr>
        <w:t>calendar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meetings,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regarding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dates that agendas and minutes will be published for Councillors and, once approved, publish on the Council’s website.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634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produce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distribute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letters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bodies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from Council and Committee</w:t>
      </w:r>
      <w:r>
        <w:rPr>
          <w:spacing w:val="-1"/>
          <w:sz w:val="24"/>
        </w:rPr>
        <w:t> </w:t>
      </w:r>
      <w:r>
        <w:rPr>
          <w:sz w:val="24"/>
        </w:rPr>
        <w:t>meetings, as directed by the Town Clerk.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40" w:bottom="280" w:left="1020" w:right="1340"/>
        </w:sect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82" w:after="0"/>
        <w:ind w:left="473" w:right="0" w:hanging="362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attend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role,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Council.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assist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Town</w:t>
      </w:r>
      <w:r>
        <w:rPr>
          <w:spacing w:val="-2"/>
          <w:sz w:val="24"/>
        </w:rPr>
        <w:t> </w:t>
      </w:r>
      <w:r>
        <w:rPr>
          <w:sz w:val="24"/>
        </w:rPr>
        <w:t>Clerk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Annual</w:t>
      </w:r>
      <w:r>
        <w:rPr>
          <w:spacing w:val="-5"/>
          <w:sz w:val="24"/>
        </w:rPr>
        <w:t> </w:t>
      </w:r>
      <w:r>
        <w:rPr>
          <w:sz w:val="24"/>
        </w:rPr>
        <w:t>Town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Meeting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Town </w:t>
      </w:r>
      <w:r>
        <w:rPr>
          <w:spacing w:val="-2"/>
          <w:sz w:val="24"/>
        </w:rPr>
        <w:t>Clerk: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685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ensuring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statutory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provisions</w:t>
      </w:r>
      <w:r>
        <w:rPr>
          <w:spacing w:val="-3"/>
          <w:sz w:val="24"/>
        </w:rPr>
        <w:t> </w:t>
      </w:r>
      <w:r>
        <w:rPr>
          <w:sz w:val="24"/>
        </w:rPr>
        <w:t>governing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affecting</w:t>
      </w:r>
      <w:r>
        <w:rPr>
          <w:spacing w:val="-4"/>
          <w:sz w:val="24"/>
        </w:rPr>
        <w:t> </w:t>
      </w:r>
      <w:r>
        <w:rPr>
          <w:sz w:val="24"/>
        </w:rPr>
        <w:t>the running of the Council are observed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90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Council’s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framework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46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promotion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respond</w:t>
      </w:r>
      <w:r>
        <w:rPr>
          <w:spacing w:val="-3"/>
          <w:sz w:val="24"/>
        </w:rPr>
        <w:t> </w:t>
      </w:r>
      <w:r>
        <w:rPr>
          <w:sz w:val="24"/>
        </w:rPr>
        <w:t>to community need and expectation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603" w:hanging="360"/>
        <w:jc w:val="left"/>
        <w:rPr>
          <w:sz w:val="24"/>
        </w:rPr>
      </w:pPr>
      <w:r>
        <w:rPr>
          <w:sz w:val="24"/>
        </w:rPr>
        <w:t>collate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assist</w:t>
      </w:r>
      <w:r>
        <w:rPr>
          <w:spacing w:val="-5"/>
          <w:sz w:val="24"/>
        </w:rPr>
        <w:t> </w:t>
      </w:r>
      <w:r>
        <w:rPr>
          <w:sz w:val="24"/>
        </w:rPr>
        <w:t>Councillors</w:t>
      </w:r>
      <w:r>
        <w:rPr>
          <w:spacing w:val="-6"/>
          <w:sz w:val="24"/>
        </w:rPr>
        <w:t> </w:t>
      </w: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necessary,</w:t>
      </w:r>
      <w:r>
        <w:rPr>
          <w:spacing w:val="-5"/>
          <w:sz w:val="24"/>
        </w:rPr>
        <w:t> </w:t>
      </w:r>
      <w:r>
        <w:rPr>
          <w:sz w:val="24"/>
        </w:rPr>
        <w:t>including representation on outside bodies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46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assist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Town</w:t>
      </w:r>
      <w:r>
        <w:rPr>
          <w:spacing w:val="-3"/>
          <w:sz w:val="24"/>
        </w:rPr>
        <w:t> </w:t>
      </w:r>
      <w:r>
        <w:rPr>
          <w:sz w:val="24"/>
        </w:rPr>
        <w:t>Clerk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complaints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Freedom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 requests and ensure that these are being dealt with within the agreed timescales; to chase up actions where needed and provide administrative support if needed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  <w:tab w:pos="834" w:val="left" w:leader="none"/>
        </w:tabs>
        <w:spacing w:line="290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to carry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research and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directed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Town </w:t>
      </w:r>
      <w:r>
        <w:rPr>
          <w:spacing w:val="-2"/>
          <w:sz w:val="24"/>
        </w:rPr>
        <w:t>Clerk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ind w:left="112"/>
      </w:pPr>
      <w:r>
        <w:rPr>
          <w:spacing w:val="-2"/>
          <w:u w:val="single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181" w:hanging="361"/>
        <w:jc w:val="left"/>
        <w:rPr>
          <w:sz w:val="24"/>
        </w:rPr>
      </w:pP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direction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Town</w:t>
      </w:r>
      <w:r>
        <w:rPr>
          <w:spacing w:val="-3"/>
          <w:sz w:val="24"/>
        </w:rPr>
        <w:t> </w:t>
      </w:r>
      <w:r>
        <w:rPr>
          <w:sz w:val="24"/>
        </w:rPr>
        <w:t>Clerk,</w:t>
      </w:r>
      <w:r>
        <w:rPr>
          <w:spacing w:val="-3"/>
          <w:sz w:val="24"/>
        </w:rPr>
        <w:t> </w:t>
      </w:r>
      <w:r>
        <w:rPr>
          <w:sz w:val="24"/>
        </w:rPr>
        <w:t>to work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colleagues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keep updated the Town Council website and to ensure that the Council’s social media feeds are kept up to date and to ensure that a Council response is given, where appropriate, in line with the Council’s adopted policy.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266" w:hanging="361"/>
        <w:jc w:val="left"/>
        <w:rPr>
          <w:sz w:val="24"/>
        </w:rPr>
      </w:pPr>
      <w:r>
        <w:rPr>
          <w:sz w:val="24"/>
        </w:rPr>
        <w:t>To produce press releases, in consultation with the Town Clerk and any relevant Councillors,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photos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consumption 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promote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and maintain its high public profile.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497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conjunction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Town</w:t>
      </w:r>
      <w:r>
        <w:rPr>
          <w:spacing w:val="-3"/>
          <w:sz w:val="24"/>
        </w:rPr>
        <w:t> </w:t>
      </w:r>
      <w:r>
        <w:rPr>
          <w:sz w:val="24"/>
        </w:rPr>
        <w:t>Clerk,</w:t>
      </w:r>
      <w:r>
        <w:rPr>
          <w:spacing w:val="-3"/>
          <w:sz w:val="24"/>
        </w:rPr>
        <w:t> </w:t>
      </w:r>
      <w:r>
        <w:rPr>
          <w:sz w:val="24"/>
        </w:rPr>
        <w:t>liaise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z w:val="24"/>
        </w:rPr>
        <w:t>press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maximise promotional opportunities on behalf of the Council.</w:t>
      </w:r>
    </w:p>
    <w:p>
      <w:pPr>
        <w:pStyle w:val="BodyText"/>
        <w:ind w:left="0"/>
      </w:pPr>
    </w:p>
    <w:p>
      <w:pPr>
        <w:pStyle w:val="BodyText"/>
        <w:ind w:left="112"/>
      </w:pPr>
      <w:r>
        <w:rPr>
          <w:u w:val="single"/>
        </w:rPr>
        <w:t>Events</w:t>
      </w:r>
      <w:r>
        <w:rPr>
          <w:spacing w:val="-2"/>
          <w:u w:val="single"/>
        </w:rPr>
        <w:t> </w:t>
      </w:r>
      <w:r>
        <w:rPr>
          <w:u w:val="single"/>
        </w:rPr>
        <w:t>&amp;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Projects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473" w:right="136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undertake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duties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commensurate with the level of the post, including the organisation of events and management of projects and Council assets in conjunction with the Town Clerk and colleagues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flexibly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post.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2993" w:right="0" w:firstLine="0"/>
        <w:jc w:val="left"/>
        <w:rPr>
          <w:b/>
          <w:sz w:val="24"/>
        </w:rPr>
      </w:pPr>
      <w:r>
        <w:rPr>
          <w:b/>
          <w:sz w:val="24"/>
        </w:rPr>
        <w:t>Person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Specification</w:t>
      </w:r>
    </w:p>
    <w:p>
      <w:pPr>
        <w:pStyle w:val="BodyText"/>
        <w:spacing w:before="11"/>
        <w:ind w:left="0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4678"/>
        <w:gridCol w:w="2664"/>
      </w:tblGrid>
      <w:tr>
        <w:trPr>
          <w:trHeight w:val="275" w:hRule="atLeast"/>
        </w:trPr>
        <w:tc>
          <w:tcPr>
            <w:tcW w:w="19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spacing w:line="255" w:lineRule="exact"/>
              <w:ind w:left="1804" w:right="17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Essential</w:t>
            </w:r>
          </w:p>
        </w:tc>
        <w:tc>
          <w:tcPr>
            <w:tcW w:w="2664" w:type="dxa"/>
          </w:tcPr>
          <w:p>
            <w:pPr>
              <w:pStyle w:val="TableParagraph"/>
              <w:spacing w:line="255" w:lineRule="exact"/>
              <w:ind w:left="7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Desirable</w:t>
            </w:r>
          </w:p>
        </w:tc>
      </w:tr>
      <w:tr>
        <w:trPr>
          <w:trHeight w:val="2208" w:hRule="atLeast"/>
        </w:trPr>
        <w:tc>
          <w:tcPr>
            <w:tcW w:w="1980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Qualifications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4678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local </w:t>
            </w:r>
            <w:r>
              <w:rPr>
                <w:spacing w:val="-2"/>
                <w:sz w:val="24"/>
              </w:rPr>
              <w:t>government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GCSEs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English and Mathematics</w:t>
            </w: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systems including Microsoft Office &amp; Excel</w:t>
            </w:r>
          </w:p>
        </w:tc>
        <w:tc>
          <w:tcPr>
            <w:tcW w:w="2664" w:type="dxa"/>
          </w:tcPr>
          <w:p>
            <w:pPr>
              <w:pStyle w:val="TableParagraph"/>
              <w:ind w:left="111" w:right="49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working in a Town Council</w:t>
            </w:r>
          </w:p>
        </w:tc>
      </w:tr>
      <w:tr>
        <w:trPr>
          <w:trHeight w:val="1381" w:hRule="atLeast"/>
        </w:trPr>
        <w:tc>
          <w:tcPr>
            <w:tcW w:w="1980" w:type="dxa"/>
          </w:tcPr>
          <w:p>
            <w:pPr>
              <w:pStyle w:val="TableParagraph"/>
              <w:spacing w:before="2"/>
              <w:ind w:right="18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4678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methodical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skills,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including report, agenda and minute writing (or equivalent experience)</w:t>
            </w:r>
          </w:p>
        </w:tc>
        <w:tc>
          <w:tcPr>
            <w:tcW w:w="2664" w:type="dxa"/>
          </w:tcPr>
          <w:p>
            <w:pPr>
              <w:pStyle w:val="TableParagraph"/>
              <w:spacing w:before="2"/>
              <w:ind w:left="111" w:right="49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 procedures, roles, duties and responsibilities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340" w:bottom="280" w:left="1020" w:right="134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4678"/>
        <w:gridCol w:w="2664"/>
      </w:tblGrid>
      <w:tr>
        <w:trPr>
          <w:trHeight w:val="5520" w:hRule="atLeast"/>
        </w:trPr>
        <w:tc>
          <w:tcPr>
            <w:tcW w:w="198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Well-developed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skills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Logical,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thinking,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diplomatic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patient approach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skills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9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proven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track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project/event </w:t>
            </w:r>
            <w:r>
              <w:rPr>
                <w:spacing w:val="-2"/>
                <w:sz w:val="24"/>
              </w:rPr>
              <w:t>delivery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4"/>
                <w:sz w:val="24"/>
              </w:rPr>
              <w:t>team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managing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projects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successful conclusion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local government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sensitive to political and community issues</w:t>
            </w:r>
          </w:p>
        </w:tc>
        <w:tc>
          <w:tcPr>
            <w:tcW w:w="2664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Town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Councillors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 servicing committees, report writing and implementation of decisions in a timely </w:t>
            </w:r>
            <w:r>
              <w:rPr>
                <w:spacing w:val="-2"/>
                <w:sz w:val="24"/>
              </w:rPr>
              <w:t>manner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civic </w:t>
            </w:r>
            <w:r>
              <w:rPr>
                <w:spacing w:val="-2"/>
                <w:sz w:val="24"/>
              </w:rPr>
              <w:t>protocol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1" w:right="108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-2"/>
                <w:sz w:val="24"/>
              </w:rPr>
              <w:t>wordpress</w:t>
            </w:r>
          </w:p>
        </w:tc>
      </w:tr>
      <w:tr>
        <w:trPr>
          <w:trHeight w:val="2207" w:hRule="atLeast"/>
        </w:trPr>
        <w:tc>
          <w:tcPr>
            <w:tcW w:w="1980" w:type="dxa"/>
          </w:tcPr>
          <w:p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Personal Attributes</w:t>
            </w:r>
          </w:p>
        </w:tc>
        <w:tc>
          <w:tcPr>
            <w:tcW w:w="4678" w:type="dxa"/>
          </w:tcPr>
          <w:p>
            <w:pPr>
              <w:pStyle w:val="TableParagraph"/>
              <w:spacing w:line="480" w:lineRule="auto"/>
              <w:ind w:right="475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personable Reasoned decision maker</w:t>
            </w:r>
          </w:p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Enthusiastic, with a positive ‘can do’ attitude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initiative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player</w:t>
            </w:r>
          </w:p>
        </w:tc>
        <w:tc>
          <w:tcPr>
            <w:tcW w:w="266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400" w:bottom="280" w:left="10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73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73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3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McQuillan</dc:creator>
  <dcterms:created xsi:type="dcterms:W3CDTF">2022-12-19T16:14:07Z</dcterms:created>
  <dcterms:modified xsi:type="dcterms:W3CDTF">2022-12-19T16:14:07Z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2022-12-19T00:00:00Z</vt:filetime>
  </property>
  <property fmtid="{D5CDD505-2E9C-101B-9397-08002B2CF9AE}" pid="5" name="Producer">
    <vt:lpwstr>Microsoft® Word 2019</vt:lpwstr>
  </property>
</Properties>
</file>